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1E4F" w14:textId="32055874" w:rsidR="00A9313D" w:rsidRPr="005A7ED7" w:rsidRDefault="00A9313D" w:rsidP="00A9313D">
      <w:pPr>
        <w:pStyle w:val="Titolo"/>
        <w:pBdr>
          <w:top w:val="single" w:sz="8" w:space="0" w:color="auto"/>
          <w:left w:val="single" w:sz="8" w:space="4" w:color="auto"/>
          <w:bottom w:val="single" w:sz="8" w:space="0" w:color="auto"/>
          <w:right w:val="single" w:sz="8" w:space="4" w:color="auto"/>
        </w:pBdr>
        <w:shd w:val="clear" w:color="auto" w:fill="DAEEF3" w:themeFill="accent5" w:themeFillTint="33"/>
        <w:rPr>
          <w:rFonts w:asciiTheme="minorHAnsi" w:hAnsiTheme="minorHAnsi" w:cs="Tahoma"/>
          <w:color w:val="17365D" w:themeColor="text2" w:themeShade="BF"/>
          <w:sz w:val="22"/>
          <w:szCs w:val="22"/>
        </w:rPr>
      </w:pPr>
      <w:r w:rsidRPr="005A7ED7">
        <w:rPr>
          <w:rFonts w:asciiTheme="minorHAnsi" w:hAnsiTheme="minorHAnsi" w:cs="Tahoma"/>
          <w:color w:val="17365D" w:themeColor="text2" w:themeShade="BF"/>
          <w:sz w:val="22"/>
          <w:szCs w:val="22"/>
        </w:rPr>
        <w:t xml:space="preserve">DICHIARAZIONE DI MESSA A DISPOSIZIONE </w:t>
      </w:r>
      <w:r>
        <w:rPr>
          <w:rFonts w:asciiTheme="minorHAnsi" w:hAnsiTheme="minorHAnsi" w:cs="Tahoma"/>
          <w:color w:val="17365D" w:themeColor="text2" w:themeShade="BF"/>
          <w:sz w:val="22"/>
          <w:szCs w:val="22"/>
        </w:rPr>
        <w:t>DEI REQUISITI</w:t>
      </w:r>
      <w:r w:rsidRPr="005A7ED7">
        <w:rPr>
          <w:rFonts w:asciiTheme="minorHAnsi" w:hAnsiTheme="minorHAnsi" w:cs="Tahoma"/>
          <w:color w:val="17365D" w:themeColor="text2" w:themeShade="BF"/>
          <w:sz w:val="22"/>
          <w:szCs w:val="22"/>
        </w:rPr>
        <w:t xml:space="preserve"> OGGETTO DI AVVALIMENTO EX ART. </w:t>
      </w:r>
      <w:r w:rsidR="00793F63">
        <w:rPr>
          <w:rFonts w:asciiTheme="minorHAnsi" w:hAnsiTheme="minorHAnsi" w:cs="Tahoma"/>
          <w:color w:val="17365D" w:themeColor="text2" w:themeShade="BF"/>
          <w:sz w:val="22"/>
          <w:szCs w:val="22"/>
        </w:rPr>
        <w:t xml:space="preserve">26 comma 3 </w:t>
      </w:r>
      <w:proofErr w:type="spellStart"/>
      <w:r w:rsidR="00793F63">
        <w:rPr>
          <w:rFonts w:asciiTheme="minorHAnsi" w:hAnsiTheme="minorHAnsi" w:cs="Tahoma"/>
          <w:color w:val="17365D" w:themeColor="text2" w:themeShade="BF"/>
          <w:sz w:val="22"/>
          <w:szCs w:val="22"/>
        </w:rPr>
        <w:t>All</w:t>
      </w:r>
      <w:proofErr w:type="spellEnd"/>
      <w:r w:rsidR="00793F63">
        <w:rPr>
          <w:rFonts w:asciiTheme="minorHAnsi" w:hAnsiTheme="minorHAnsi" w:cs="Tahoma"/>
          <w:color w:val="17365D" w:themeColor="text2" w:themeShade="BF"/>
          <w:sz w:val="22"/>
          <w:szCs w:val="22"/>
        </w:rPr>
        <w:t xml:space="preserve">. II.12 </w:t>
      </w:r>
      <w:proofErr w:type="spellStart"/>
      <w:r w:rsidR="00793F63">
        <w:rPr>
          <w:rFonts w:asciiTheme="minorHAnsi" w:hAnsiTheme="minorHAnsi" w:cs="Tahoma"/>
          <w:color w:val="17365D" w:themeColor="text2" w:themeShade="BF"/>
          <w:sz w:val="22"/>
          <w:szCs w:val="22"/>
        </w:rPr>
        <w:t>D.lgs</w:t>
      </w:r>
      <w:proofErr w:type="spellEnd"/>
      <w:r w:rsidR="00793F63">
        <w:rPr>
          <w:rFonts w:asciiTheme="minorHAnsi" w:hAnsiTheme="minorHAnsi" w:cs="Tahoma"/>
          <w:color w:val="17365D" w:themeColor="text2" w:themeShade="BF"/>
          <w:sz w:val="22"/>
          <w:szCs w:val="22"/>
        </w:rPr>
        <w:t xml:space="preserve"> 36\2023</w:t>
      </w:r>
      <w:r w:rsidRPr="005A7ED7">
        <w:rPr>
          <w:rFonts w:asciiTheme="minorHAnsi" w:hAnsiTheme="minorHAnsi" w:cs="Tahoma"/>
          <w:color w:val="17365D" w:themeColor="text2" w:themeShade="BF"/>
          <w:sz w:val="22"/>
          <w:szCs w:val="22"/>
        </w:rPr>
        <w:t xml:space="preserve"> E CONTESTUALE ASSUNZIONE D’OBBLIGHI</w:t>
      </w:r>
    </w:p>
    <w:p w14:paraId="085598DD" w14:textId="77777777" w:rsidR="000275AA" w:rsidRDefault="000275AA" w:rsidP="00131373">
      <w:pPr>
        <w:pStyle w:val="Titolo1"/>
        <w:spacing w:before="120" w:line="320" w:lineRule="exact"/>
        <w:rPr>
          <w:rFonts w:asciiTheme="minorHAnsi" w:hAnsiTheme="minorHAnsi" w:cs="Tahoma"/>
          <w:sz w:val="22"/>
          <w:szCs w:val="22"/>
        </w:rPr>
      </w:pPr>
    </w:p>
    <w:p w14:paraId="56D619CB" w14:textId="4CF56451" w:rsidR="008D06A1" w:rsidRDefault="0041397A" w:rsidP="0001499F">
      <w:pPr>
        <w:pStyle w:val="Titolo1"/>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pacing w:before="120" w:line="420" w:lineRule="exact"/>
        <w:rPr>
          <w:rFonts w:asciiTheme="minorHAnsi" w:hAnsiTheme="minorHAnsi" w:cs="Tahoma"/>
          <w:sz w:val="22"/>
          <w:szCs w:val="22"/>
        </w:rPr>
      </w:pPr>
      <w:r w:rsidRPr="00A477C3">
        <w:rPr>
          <w:rFonts w:asciiTheme="minorHAnsi" w:hAnsiTheme="minorHAnsi" w:cs="Tahoma"/>
          <w:sz w:val="22"/>
          <w:szCs w:val="22"/>
        </w:rPr>
        <w:t>Il/La sottoscritto/</w:t>
      </w:r>
      <w:proofErr w:type="gramStart"/>
      <w:r w:rsidRPr="00A477C3">
        <w:rPr>
          <w:rFonts w:asciiTheme="minorHAnsi" w:hAnsiTheme="minorHAnsi" w:cs="Tahoma"/>
          <w:sz w:val="22"/>
          <w:szCs w:val="22"/>
        </w:rPr>
        <w:t>a  _</w:t>
      </w:r>
      <w:proofErr w:type="gramEnd"/>
      <w:r w:rsidRPr="00A477C3">
        <w:rPr>
          <w:rFonts w:asciiTheme="minorHAnsi" w:hAnsiTheme="minorHAnsi" w:cs="Tahoma"/>
          <w:sz w:val="22"/>
          <w:szCs w:val="22"/>
        </w:rPr>
        <w:t>______________</w:t>
      </w:r>
      <w:r w:rsidR="007F0E93" w:rsidRPr="00A477C3">
        <w:rPr>
          <w:rFonts w:asciiTheme="minorHAnsi" w:hAnsiTheme="minorHAnsi" w:cs="Tahoma"/>
          <w:sz w:val="22"/>
          <w:szCs w:val="22"/>
        </w:rPr>
        <w:t>______________________________</w:t>
      </w:r>
      <w:r w:rsidRPr="00A477C3">
        <w:rPr>
          <w:rFonts w:asciiTheme="minorHAnsi" w:hAnsiTheme="minorHAnsi" w:cs="Tahoma"/>
          <w:sz w:val="22"/>
          <w:szCs w:val="22"/>
        </w:rPr>
        <w:t>, nato/a a ____</w:t>
      </w:r>
      <w:r w:rsidR="005523B1" w:rsidRPr="00A477C3">
        <w:rPr>
          <w:rFonts w:asciiTheme="minorHAnsi" w:hAnsiTheme="minorHAnsi" w:cs="Tahoma"/>
          <w:sz w:val="22"/>
          <w:szCs w:val="22"/>
        </w:rPr>
        <w:t>____</w:t>
      </w:r>
      <w:r w:rsidR="007F0E93" w:rsidRPr="00A477C3">
        <w:rPr>
          <w:rFonts w:asciiTheme="minorHAnsi" w:hAnsiTheme="minorHAnsi" w:cs="Tahoma"/>
          <w:sz w:val="22"/>
          <w:szCs w:val="22"/>
        </w:rPr>
        <w:t>__________</w:t>
      </w:r>
      <w:r w:rsidRPr="00A477C3">
        <w:rPr>
          <w:rFonts w:asciiTheme="minorHAnsi" w:hAnsiTheme="minorHAnsi" w:cs="Tahoma"/>
          <w:sz w:val="22"/>
          <w:szCs w:val="22"/>
        </w:rPr>
        <w:t xml:space="preserve"> il ____/____/______, cod</w:t>
      </w:r>
      <w:r w:rsidR="005523B1" w:rsidRPr="00A477C3">
        <w:rPr>
          <w:rFonts w:asciiTheme="minorHAnsi" w:hAnsiTheme="minorHAnsi" w:cs="Tahoma"/>
          <w:sz w:val="22"/>
          <w:szCs w:val="22"/>
        </w:rPr>
        <w:t xml:space="preserve">. </w:t>
      </w:r>
      <w:proofErr w:type="spellStart"/>
      <w:r w:rsidRPr="00A477C3">
        <w:rPr>
          <w:rFonts w:asciiTheme="minorHAnsi" w:hAnsiTheme="minorHAnsi" w:cs="Tahoma"/>
          <w:sz w:val="22"/>
          <w:szCs w:val="22"/>
        </w:rPr>
        <w:t>fisc</w:t>
      </w:r>
      <w:proofErr w:type="spellEnd"/>
      <w:r w:rsidR="005523B1" w:rsidRPr="00A477C3">
        <w:rPr>
          <w:rFonts w:asciiTheme="minorHAnsi" w:hAnsiTheme="minorHAnsi" w:cs="Tahoma"/>
          <w:sz w:val="22"/>
          <w:szCs w:val="22"/>
        </w:rPr>
        <w:t xml:space="preserve">. </w:t>
      </w:r>
      <w:r w:rsidRPr="00A477C3">
        <w:rPr>
          <w:rFonts w:asciiTheme="minorHAnsi" w:hAnsiTheme="minorHAnsi" w:cs="Tahoma"/>
          <w:sz w:val="22"/>
          <w:szCs w:val="22"/>
        </w:rPr>
        <w:t xml:space="preserve"> ________________________</w:t>
      </w:r>
      <w:r w:rsidR="007F0E93" w:rsidRPr="00A477C3">
        <w:rPr>
          <w:rFonts w:asciiTheme="minorHAnsi" w:hAnsiTheme="minorHAnsi" w:cs="Tahoma"/>
          <w:sz w:val="22"/>
          <w:szCs w:val="22"/>
        </w:rPr>
        <w:t>___</w:t>
      </w:r>
      <w:r w:rsidR="005523B1" w:rsidRPr="00A477C3">
        <w:rPr>
          <w:rFonts w:asciiTheme="minorHAnsi" w:hAnsiTheme="minorHAnsi" w:cs="Tahoma"/>
          <w:sz w:val="22"/>
          <w:szCs w:val="22"/>
        </w:rPr>
        <w:t>_</w:t>
      </w:r>
      <w:r w:rsidR="007F0E93" w:rsidRPr="00A477C3">
        <w:rPr>
          <w:rFonts w:asciiTheme="minorHAnsi" w:hAnsiTheme="minorHAnsi" w:cs="Tahoma"/>
          <w:sz w:val="22"/>
          <w:szCs w:val="22"/>
        </w:rPr>
        <w:t xml:space="preserve"> </w:t>
      </w:r>
      <w:r w:rsidRPr="00A477C3">
        <w:rPr>
          <w:rFonts w:asciiTheme="minorHAnsi" w:hAnsiTheme="minorHAnsi" w:cs="Tahoma"/>
          <w:sz w:val="22"/>
          <w:szCs w:val="22"/>
        </w:rPr>
        <w:t xml:space="preserve"> ____________________</w:t>
      </w:r>
      <w:r w:rsidR="007F0E93" w:rsidRPr="00A477C3">
        <w:rPr>
          <w:rFonts w:asciiTheme="minorHAnsi" w:hAnsiTheme="minorHAnsi" w:cs="Tahoma"/>
          <w:sz w:val="22"/>
          <w:szCs w:val="22"/>
        </w:rPr>
        <w:t>____</w:t>
      </w:r>
      <w:r w:rsidRPr="00A477C3">
        <w:rPr>
          <w:rFonts w:asciiTheme="minorHAnsi" w:hAnsiTheme="minorHAnsi" w:cs="Tahoma"/>
          <w:sz w:val="22"/>
          <w:szCs w:val="22"/>
        </w:rPr>
        <w:t>___</w:t>
      </w:r>
      <w:r w:rsidR="005523B1" w:rsidRPr="00A477C3">
        <w:rPr>
          <w:rFonts w:asciiTheme="minorHAnsi" w:hAnsiTheme="minorHAnsi" w:cs="Tahoma"/>
          <w:sz w:val="22"/>
          <w:szCs w:val="22"/>
        </w:rPr>
        <w:t>___</w:t>
      </w:r>
      <w:r w:rsidR="007F0E93" w:rsidRPr="00A477C3">
        <w:rPr>
          <w:rFonts w:asciiTheme="minorHAnsi" w:hAnsiTheme="minorHAnsi" w:cs="Tahoma"/>
          <w:sz w:val="22"/>
          <w:szCs w:val="22"/>
        </w:rPr>
        <w:t>_</w:t>
      </w:r>
      <w:r w:rsidRPr="00A477C3">
        <w:rPr>
          <w:rFonts w:asciiTheme="minorHAnsi" w:hAnsiTheme="minorHAnsi" w:cs="Tahoma"/>
          <w:sz w:val="22"/>
          <w:szCs w:val="22"/>
        </w:rPr>
        <w:t>____</w:t>
      </w:r>
      <w:r w:rsidR="007F0E93" w:rsidRPr="00A477C3">
        <w:rPr>
          <w:rFonts w:asciiTheme="minorHAnsi" w:hAnsiTheme="minorHAnsi" w:cs="Tahoma"/>
          <w:sz w:val="22"/>
          <w:szCs w:val="22"/>
        </w:rPr>
        <w:t>_____</w:t>
      </w:r>
      <w:r w:rsidRPr="00A477C3">
        <w:rPr>
          <w:rFonts w:asciiTheme="minorHAnsi" w:hAnsiTheme="minorHAnsi" w:cs="Tahoma"/>
          <w:sz w:val="22"/>
          <w:szCs w:val="22"/>
        </w:rPr>
        <w:t>_</w:t>
      </w:r>
      <w:r w:rsidR="007F0E93" w:rsidRPr="00A477C3">
        <w:rPr>
          <w:rFonts w:asciiTheme="minorHAnsi" w:hAnsiTheme="minorHAnsi" w:cs="Tahoma"/>
          <w:sz w:val="22"/>
          <w:szCs w:val="22"/>
        </w:rPr>
        <w:t>_</w:t>
      </w:r>
      <w:r w:rsidRPr="00A477C3">
        <w:rPr>
          <w:rFonts w:asciiTheme="minorHAnsi" w:hAnsiTheme="minorHAnsi" w:cs="Tahoma"/>
          <w:sz w:val="22"/>
          <w:szCs w:val="22"/>
        </w:rPr>
        <w:t xml:space="preserve">__ in qualità di </w:t>
      </w:r>
      <w:r w:rsidR="009717B9">
        <w:rPr>
          <w:rFonts w:asciiTheme="minorHAnsi" w:hAnsiTheme="minorHAnsi" w:cs="Tahoma"/>
          <w:sz w:val="22"/>
          <w:szCs w:val="22"/>
        </w:rPr>
        <w:t xml:space="preserve">legale rappresentante </w:t>
      </w:r>
      <w:r w:rsidRPr="00A477C3">
        <w:rPr>
          <w:rFonts w:asciiTheme="minorHAnsi" w:hAnsiTheme="minorHAnsi" w:cs="Tahoma"/>
          <w:sz w:val="22"/>
          <w:szCs w:val="22"/>
        </w:rPr>
        <w:t>dell’impres</w:t>
      </w:r>
      <w:r w:rsidR="005523B1" w:rsidRPr="00A477C3">
        <w:rPr>
          <w:rFonts w:asciiTheme="minorHAnsi" w:hAnsiTheme="minorHAnsi" w:cs="Tahoma"/>
          <w:sz w:val="22"/>
          <w:szCs w:val="22"/>
        </w:rPr>
        <w:t>a</w:t>
      </w:r>
      <w:r w:rsidR="008D06A1" w:rsidRPr="00A477C3">
        <w:rPr>
          <w:rFonts w:asciiTheme="minorHAnsi" w:hAnsiTheme="minorHAnsi" w:cs="Tahoma"/>
          <w:sz w:val="22"/>
          <w:szCs w:val="22"/>
        </w:rPr>
        <w:t xml:space="preserve"> </w:t>
      </w:r>
      <w:r w:rsidR="00131373">
        <w:rPr>
          <w:rFonts w:asciiTheme="minorHAnsi" w:hAnsiTheme="minorHAnsi" w:cs="Tahoma"/>
          <w:sz w:val="22"/>
          <w:szCs w:val="22"/>
        </w:rPr>
        <w:t xml:space="preserve">(AUSILIARIA) </w:t>
      </w:r>
      <w:r w:rsidR="005523B1" w:rsidRPr="00A477C3">
        <w:rPr>
          <w:rFonts w:asciiTheme="minorHAnsi" w:hAnsiTheme="minorHAnsi" w:cs="Tahoma"/>
          <w:sz w:val="22"/>
          <w:szCs w:val="22"/>
        </w:rPr>
        <w:t>___________</w:t>
      </w:r>
      <w:r w:rsidR="008D06A1" w:rsidRPr="00A477C3">
        <w:rPr>
          <w:rFonts w:asciiTheme="minorHAnsi" w:hAnsiTheme="minorHAnsi" w:cs="Tahoma"/>
          <w:sz w:val="22"/>
          <w:szCs w:val="22"/>
        </w:rPr>
        <w:t>_</w:t>
      </w:r>
      <w:r w:rsidR="00131373">
        <w:rPr>
          <w:rFonts w:asciiTheme="minorHAnsi" w:hAnsiTheme="minorHAnsi" w:cs="Tahoma"/>
          <w:sz w:val="22"/>
          <w:szCs w:val="22"/>
        </w:rPr>
        <w:t>____</w:t>
      </w:r>
      <w:r w:rsidR="008D06A1" w:rsidRPr="00A477C3">
        <w:rPr>
          <w:rFonts w:asciiTheme="minorHAnsi" w:hAnsiTheme="minorHAnsi" w:cs="Tahoma"/>
          <w:sz w:val="22"/>
          <w:szCs w:val="22"/>
        </w:rPr>
        <w:t>___</w:t>
      </w:r>
      <w:r w:rsidR="005523B1" w:rsidRPr="00A477C3">
        <w:rPr>
          <w:rFonts w:asciiTheme="minorHAnsi" w:hAnsiTheme="minorHAnsi" w:cs="Tahoma"/>
          <w:sz w:val="22"/>
          <w:szCs w:val="22"/>
        </w:rPr>
        <w:t>____</w:t>
      </w:r>
      <w:r w:rsidR="00131373">
        <w:rPr>
          <w:rFonts w:asciiTheme="minorHAnsi" w:hAnsiTheme="minorHAnsi" w:cs="Tahoma"/>
          <w:sz w:val="22"/>
          <w:szCs w:val="22"/>
        </w:rPr>
        <w:t>________</w:t>
      </w:r>
      <w:r w:rsidR="005523B1" w:rsidRPr="00A477C3">
        <w:rPr>
          <w:rFonts w:asciiTheme="minorHAnsi" w:hAnsiTheme="minorHAnsi" w:cs="Tahoma"/>
          <w:sz w:val="22"/>
          <w:szCs w:val="22"/>
        </w:rPr>
        <w:t>___</w:t>
      </w:r>
      <w:r w:rsidR="007F0E93" w:rsidRPr="00A477C3">
        <w:rPr>
          <w:rFonts w:asciiTheme="minorHAnsi" w:hAnsiTheme="minorHAnsi" w:cs="Tahoma"/>
          <w:sz w:val="22"/>
          <w:szCs w:val="22"/>
        </w:rPr>
        <w:t>____</w:t>
      </w:r>
      <w:r w:rsidR="008D06A1" w:rsidRPr="00A477C3">
        <w:rPr>
          <w:rFonts w:asciiTheme="minorHAnsi" w:hAnsiTheme="minorHAnsi" w:cs="Tahoma"/>
          <w:sz w:val="22"/>
          <w:szCs w:val="22"/>
        </w:rPr>
        <w:t xml:space="preserve">  </w:t>
      </w:r>
      <w:r w:rsidR="00131373">
        <w:rPr>
          <w:rFonts w:asciiTheme="minorHAnsi" w:hAnsiTheme="minorHAnsi" w:cs="Tahoma"/>
          <w:sz w:val="22"/>
          <w:szCs w:val="22"/>
        </w:rPr>
        <w:t>P. Iva ____________________</w:t>
      </w:r>
      <w:r w:rsidR="008D06A1" w:rsidRPr="00A477C3">
        <w:rPr>
          <w:rFonts w:asciiTheme="minorHAnsi" w:hAnsiTheme="minorHAnsi" w:cs="Tahoma"/>
          <w:sz w:val="22"/>
          <w:szCs w:val="22"/>
        </w:rPr>
        <w:t xml:space="preserve"> sede legale in ________________________ Via _____________________</w:t>
      </w:r>
      <w:r w:rsidR="007F0E93" w:rsidRPr="00A477C3">
        <w:rPr>
          <w:rFonts w:asciiTheme="minorHAnsi" w:hAnsiTheme="minorHAnsi" w:cs="Tahoma"/>
          <w:sz w:val="22"/>
          <w:szCs w:val="22"/>
        </w:rPr>
        <w:t>________</w:t>
      </w:r>
      <w:r w:rsidR="008D06A1" w:rsidRPr="00A477C3">
        <w:rPr>
          <w:rFonts w:asciiTheme="minorHAnsi" w:hAnsiTheme="minorHAnsi" w:cs="Tahoma"/>
          <w:sz w:val="22"/>
          <w:szCs w:val="22"/>
        </w:rPr>
        <w:t>_________________</w:t>
      </w:r>
    </w:p>
    <w:p w14:paraId="6EA873D5" w14:textId="77777777" w:rsidR="0034117D" w:rsidRPr="0034117D" w:rsidRDefault="0034117D" w:rsidP="0034117D"/>
    <w:p w14:paraId="4F70B295" w14:textId="77777777" w:rsidR="00F267FD" w:rsidRPr="00A477C3" w:rsidRDefault="00131373" w:rsidP="00131373">
      <w:pPr>
        <w:tabs>
          <w:tab w:val="left" w:pos="8364"/>
        </w:tabs>
        <w:spacing w:line="320" w:lineRule="exact"/>
        <w:ind w:right="-1"/>
        <w:jc w:val="center"/>
        <w:rPr>
          <w:rFonts w:asciiTheme="minorHAnsi" w:hAnsiTheme="minorHAnsi" w:cs="Tahoma"/>
          <w:b/>
          <w:sz w:val="22"/>
          <w:szCs w:val="22"/>
        </w:rPr>
      </w:pPr>
      <w:r>
        <w:rPr>
          <w:rFonts w:asciiTheme="minorHAnsi" w:hAnsiTheme="minorHAnsi" w:cs="Tahoma"/>
          <w:b/>
          <w:sz w:val="22"/>
          <w:szCs w:val="22"/>
        </w:rPr>
        <w:t>premesso</w:t>
      </w:r>
    </w:p>
    <w:p w14:paraId="317FCFE0" w14:textId="77777777" w:rsidR="00EC12C7" w:rsidRDefault="00EC12C7" w:rsidP="00131373">
      <w:pPr>
        <w:spacing w:line="320" w:lineRule="exact"/>
        <w:jc w:val="both"/>
        <w:rPr>
          <w:rFonts w:asciiTheme="minorHAnsi" w:hAnsiTheme="minorHAnsi" w:cs="Tahoma"/>
          <w:sz w:val="22"/>
          <w:szCs w:val="22"/>
        </w:rPr>
      </w:pPr>
      <w:r>
        <w:rPr>
          <w:rFonts w:asciiTheme="minorHAnsi" w:hAnsiTheme="minorHAnsi" w:cs="Tahoma"/>
          <w:sz w:val="22"/>
          <w:szCs w:val="22"/>
        </w:rPr>
        <w:t>C</w:t>
      </w:r>
      <w:r w:rsidR="000F20C2">
        <w:rPr>
          <w:rFonts w:asciiTheme="minorHAnsi" w:hAnsiTheme="minorHAnsi" w:cs="Tahoma"/>
          <w:sz w:val="22"/>
          <w:szCs w:val="22"/>
        </w:rPr>
        <w:t>h</w:t>
      </w:r>
      <w:r w:rsidR="00886104" w:rsidRPr="00A477C3">
        <w:rPr>
          <w:rFonts w:asciiTheme="minorHAnsi" w:hAnsiTheme="minorHAnsi" w:cs="Tahoma"/>
          <w:sz w:val="22"/>
          <w:szCs w:val="22"/>
        </w:rPr>
        <w:t>e</w:t>
      </w:r>
      <w:r>
        <w:rPr>
          <w:rFonts w:asciiTheme="minorHAnsi" w:hAnsiTheme="minorHAnsi" w:cs="Tahoma"/>
          <w:sz w:val="22"/>
          <w:szCs w:val="22"/>
        </w:rPr>
        <w:t xml:space="preserve"> l’impresa</w:t>
      </w:r>
    </w:p>
    <w:p w14:paraId="0F56A4BC" w14:textId="77777777" w:rsidR="0047779C" w:rsidRDefault="00131373" w:rsidP="0047779C">
      <w:pPr>
        <w:pBdr>
          <w:top w:val="single" w:sz="4" w:space="0" w:color="auto"/>
          <w:left w:val="single" w:sz="4" w:space="2" w:color="auto"/>
          <w:bottom w:val="single" w:sz="4" w:space="1" w:color="auto"/>
          <w:right w:val="single" w:sz="4" w:space="4" w:color="auto"/>
        </w:pBdr>
        <w:spacing w:line="380" w:lineRule="exact"/>
        <w:rPr>
          <w:rFonts w:asciiTheme="minorHAnsi" w:hAnsiTheme="minorHAnsi"/>
          <w:sz w:val="22"/>
          <w:szCs w:val="22"/>
        </w:rPr>
      </w:pPr>
      <w:r>
        <w:rPr>
          <w:rFonts w:asciiTheme="minorHAnsi" w:hAnsiTheme="minorHAnsi"/>
          <w:sz w:val="22"/>
          <w:szCs w:val="22"/>
        </w:rPr>
        <w:t>(</w:t>
      </w:r>
      <w:r w:rsidR="002B31B7">
        <w:rPr>
          <w:rFonts w:asciiTheme="minorHAnsi" w:hAnsiTheme="minorHAnsi"/>
          <w:sz w:val="22"/>
          <w:szCs w:val="22"/>
        </w:rPr>
        <w:t>DATI AUSILIATA) ___</w:t>
      </w:r>
      <w:r w:rsidR="0047779C">
        <w:rPr>
          <w:rFonts w:asciiTheme="minorHAnsi" w:hAnsiTheme="minorHAnsi"/>
          <w:sz w:val="22"/>
          <w:szCs w:val="22"/>
        </w:rPr>
        <w:t xml:space="preserve"> __________________________________________________________________</w:t>
      </w:r>
    </w:p>
    <w:p w14:paraId="09FA8A68" w14:textId="77777777" w:rsidR="0047779C" w:rsidRPr="00B94452" w:rsidRDefault="0047779C" w:rsidP="0047779C">
      <w:pPr>
        <w:pBdr>
          <w:top w:val="single" w:sz="4" w:space="0" w:color="auto"/>
          <w:left w:val="single" w:sz="4" w:space="2" w:color="auto"/>
          <w:bottom w:val="single" w:sz="4" w:space="1" w:color="auto"/>
          <w:right w:val="single" w:sz="4" w:space="4" w:color="auto"/>
        </w:pBdr>
        <w:spacing w:line="380" w:lineRule="exact"/>
        <w:rPr>
          <w:rFonts w:asciiTheme="minorHAnsi" w:hAnsiTheme="minorHAnsi"/>
          <w:sz w:val="22"/>
          <w:szCs w:val="22"/>
        </w:rPr>
      </w:pPr>
      <w:r>
        <w:rPr>
          <w:rFonts w:asciiTheme="minorHAnsi" w:hAnsiTheme="minorHAnsi"/>
          <w:sz w:val="22"/>
          <w:szCs w:val="22"/>
        </w:rPr>
        <w:t>Sede legale in ________________________Via ________________________________________________</w:t>
      </w:r>
    </w:p>
    <w:p w14:paraId="6B9C5D8B" w14:textId="77777777" w:rsidR="0047779C" w:rsidRDefault="0047779C" w:rsidP="0047779C">
      <w:pPr>
        <w:pBdr>
          <w:top w:val="single" w:sz="4" w:space="0" w:color="auto"/>
          <w:left w:val="single" w:sz="4" w:space="2" w:color="auto"/>
          <w:bottom w:val="single" w:sz="4" w:space="1" w:color="auto"/>
          <w:right w:val="single" w:sz="4" w:space="4" w:color="auto"/>
        </w:pBdr>
        <w:spacing w:line="380" w:lineRule="exact"/>
        <w:rPr>
          <w:rFonts w:asciiTheme="minorHAnsi" w:hAnsiTheme="minorHAnsi"/>
          <w:sz w:val="22"/>
          <w:szCs w:val="22"/>
        </w:rPr>
      </w:pPr>
      <w:r>
        <w:rPr>
          <w:rFonts w:asciiTheme="minorHAnsi" w:hAnsiTheme="minorHAnsi"/>
          <w:sz w:val="22"/>
          <w:szCs w:val="22"/>
        </w:rPr>
        <w:t xml:space="preserve">Codice Fiscale _________________________________ P. </w:t>
      </w:r>
      <w:proofErr w:type="gramStart"/>
      <w:r>
        <w:rPr>
          <w:rFonts w:asciiTheme="minorHAnsi" w:hAnsiTheme="minorHAnsi"/>
          <w:sz w:val="22"/>
          <w:szCs w:val="22"/>
        </w:rPr>
        <w:t>Iva  _</w:t>
      </w:r>
      <w:proofErr w:type="gramEnd"/>
      <w:r>
        <w:rPr>
          <w:rFonts w:asciiTheme="minorHAnsi" w:hAnsiTheme="minorHAnsi"/>
          <w:sz w:val="22"/>
          <w:szCs w:val="22"/>
        </w:rPr>
        <w:t xml:space="preserve">___________________________________ </w:t>
      </w:r>
    </w:p>
    <w:p w14:paraId="68BD8C50" w14:textId="77777777" w:rsidR="0047779C" w:rsidRDefault="0047779C" w:rsidP="0047779C">
      <w:pPr>
        <w:pBdr>
          <w:top w:val="single" w:sz="4" w:space="0" w:color="auto"/>
          <w:left w:val="single" w:sz="4" w:space="2" w:color="auto"/>
          <w:bottom w:val="single" w:sz="4" w:space="1" w:color="auto"/>
          <w:right w:val="single" w:sz="4" w:space="4" w:color="auto"/>
        </w:pBdr>
        <w:spacing w:line="320" w:lineRule="exact"/>
        <w:rPr>
          <w:rFonts w:asciiTheme="minorHAnsi" w:hAnsiTheme="minorHAnsi"/>
          <w:sz w:val="22"/>
          <w:szCs w:val="22"/>
        </w:rPr>
      </w:pPr>
    </w:p>
    <w:p w14:paraId="4ABCCBC7" w14:textId="626E52C5" w:rsidR="003A2EE0" w:rsidRPr="003A2EE0" w:rsidRDefault="00131373" w:rsidP="003A2EE0">
      <w:pPr>
        <w:spacing w:before="120" w:line="320" w:lineRule="exact"/>
        <w:jc w:val="both"/>
        <w:rPr>
          <w:rFonts w:asciiTheme="minorHAnsi" w:hAnsiTheme="minorHAnsi"/>
          <w:sz w:val="22"/>
          <w:szCs w:val="22"/>
        </w:rPr>
      </w:pPr>
      <w:r>
        <w:rPr>
          <w:rFonts w:asciiTheme="minorHAnsi" w:hAnsiTheme="minorHAnsi" w:cs="Tahoma"/>
          <w:sz w:val="22"/>
          <w:szCs w:val="22"/>
        </w:rPr>
        <w:t xml:space="preserve">intende fare ricorso </w:t>
      </w:r>
      <w:r w:rsidR="00EC12C7">
        <w:rPr>
          <w:rFonts w:asciiTheme="minorHAnsi" w:hAnsiTheme="minorHAnsi" w:cs="Tahoma"/>
          <w:sz w:val="22"/>
          <w:szCs w:val="22"/>
        </w:rPr>
        <w:t xml:space="preserve">all’istituto dell’avvalimento di cui al </w:t>
      </w:r>
      <w:r w:rsidR="00EC12C7" w:rsidRPr="00A477C3">
        <w:rPr>
          <w:rFonts w:asciiTheme="minorHAnsi" w:hAnsiTheme="minorHAnsi"/>
          <w:sz w:val="22"/>
          <w:szCs w:val="22"/>
        </w:rPr>
        <w:t xml:space="preserve">combinato disposto degli artt. </w:t>
      </w:r>
      <w:r w:rsidR="00793F63">
        <w:rPr>
          <w:rFonts w:asciiTheme="minorHAnsi" w:hAnsiTheme="minorHAnsi"/>
          <w:sz w:val="22"/>
          <w:szCs w:val="22"/>
        </w:rPr>
        <w:t>104</w:t>
      </w:r>
      <w:r w:rsidR="00EC12C7" w:rsidRPr="00A477C3">
        <w:rPr>
          <w:rFonts w:asciiTheme="minorHAnsi" w:hAnsiTheme="minorHAnsi"/>
          <w:sz w:val="22"/>
          <w:szCs w:val="22"/>
        </w:rPr>
        <w:t xml:space="preserve"> del D. </w:t>
      </w:r>
      <w:proofErr w:type="spellStart"/>
      <w:r w:rsidR="00EC12C7" w:rsidRPr="00A477C3">
        <w:rPr>
          <w:rFonts w:asciiTheme="minorHAnsi" w:hAnsiTheme="minorHAnsi"/>
          <w:sz w:val="22"/>
          <w:szCs w:val="22"/>
        </w:rPr>
        <w:t>Lvo</w:t>
      </w:r>
      <w:proofErr w:type="spellEnd"/>
      <w:r w:rsidR="00EC12C7" w:rsidRPr="00A477C3">
        <w:rPr>
          <w:rFonts w:asciiTheme="minorHAnsi" w:hAnsiTheme="minorHAnsi"/>
          <w:sz w:val="22"/>
          <w:szCs w:val="22"/>
        </w:rPr>
        <w:t xml:space="preserve"> </w:t>
      </w:r>
      <w:r w:rsidR="00793F63">
        <w:rPr>
          <w:rFonts w:asciiTheme="minorHAnsi" w:hAnsiTheme="minorHAnsi"/>
          <w:sz w:val="22"/>
          <w:szCs w:val="22"/>
        </w:rPr>
        <w:t>36</w:t>
      </w:r>
      <w:r w:rsidR="00EC12C7" w:rsidRPr="00A477C3">
        <w:rPr>
          <w:rFonts w:asciiTheme="minorHAnsi" w:hAnsiTheme="minorHAnsi"/>
          <w:sz w:val="22"/>
          <w:szCs w:val="22"/>
        </w:rPr>
        <w:t>/20</w:t>
      </w:r>
      <w:r w:rsidR="00793F63">
        <w:rPr>
          <w:rFonts w:asciiTheme="minorHAnsi" w:hAnsiTheme="minorHAnsi"/>
          <w:sz w:val="22"/>
          <w:szCs w:val="22"/>
        </w:rPr>
        <w:t>23</w:t>
      </w:r>
      <w:r w:rsidR="00EC12C7" w:rsidRPr="00A477C3">
        <w:rPr>
          <w:rFonts w:asciiTheme="minorHAnsi" w:hAnsiTheme="minorHAnsi"/>
          <w:sz w:val="22"/>
          <w:szCs w:val="22"/>
        </w:rPr>
        <w:t xml:space="preserve"> e dell’art.</w:t>
      </w:r>
      <w:r w:rsidR="00793F63">
        <w:rPr>
          <w:rFonts w:asciiTheme="minorHAnsi" w:hAnsiTheme="minorHAnsi"/>
          <w:sz w:val="22"/>
          <w:szCs w:val="22"/>
        </w:rPr>
        <w:t xml:space="preserve"> </w:t>
      </w:r>
      <w:bookmarkStart w:id="0" w:name="_Hlk137719267"/>
      <w:r w:rsidR="00793F63">
        <w:rPr>
          <w:rFonts w:asciiTheme="minorHAnsi" w:hAnsiTheme="minorHAnsi"/>
          <w:sz w:val="22"/>
          <w:szCs w:val="22"/>
        </w:rPr>
        <w:t>26 All</w:t>
      </w:r>
      <w:r w:rsidR="001B48A5">
        <w:rPr>
          <w:rFonts w:asciiTheme="minorHAnsi" w:hAnsiTheme="minorHAnsi"/>
          <w:sz w:val="22"/>
          <w:szCs w:val="22"/>
        </w:rPr>
        <w:t xml:space="preserve">egato </w:t>
      </w:r>
      <w:r w:rsidR="00793F63">
        <w:rPr>
          <w:rFonts w:asciiTheme="minorHAnsi" w:hAnsiTheme="minorHAnsi"/>
          <w:sz w:val="22"/>
          <w:szCs w:val="22"/>
        </w:rPr>
        <w:t>II.12 D.</w:t>
      </w:r>
      <w:r w:rsidR="001B48A5">
        <w:rPr>
          <w:rFonts w:asciiTheme="minorHAnsi" w:hAnsiTheme="minorHAnsi"/>
          <w:sz w:val="22"/>
          <w:szCs w:val="22"/>
        </w:rPr>
        <w:t xml:space="preserve"> </w:t>
      </w:r>
      <w:r w:rsidR="00793F63">
        <w:rPr>
          <w:rFonts w:asciiTheme="minorHAnsi" w:hAnsiTheme="minorHAnsi"/>
          <w:sz w:val="22"/>
          <w:szCs w:val="22"/>
        </w:rPr>
        <w:t>Lgs 36</w:t>
      </w:r>
      <w:r w:rsidR="001B48A5">
        <w:rPr>
          <w:rFonts w:asciiTheme="minorHAnsi" w:hAnsiTheme="minorHAnsi"/>
          <w:sz w:val="22"/>
          <w:szCs w:val="22"/>
        </w:rPr>
        <w:t>/</w:t>
      </w:r>
      <w:r w:rsidR="00793F63">
        <w:rPr>
          <w:rFonts w:asciiTheme="minorHAnsi" w:hAnsiTheme="minorHAnsi"/>
          <w:sz w:val="22"/>
          <w:szCs w:val="22"/>
        </w:rPr>
        <w:t>2023</w:t>
      </w:r>
      <w:r w:rsidR="00EC12C7">
        <w:rPr>
          <w:rFonts w:asciiTheme="minorHAnsi" w:hAnsiTheme="minorHAnsi"/>
          <w:sz w:val="22"/>
          <w:szCs w:val="22"/>
        </w:rPr>
        <w:t xml:space="preserve"> </w:t>
      </w:r>
      <w:bookmarkEnd w:id="0"/>
      <w:r w:rsidR="00EC12C7">
        <w:rPr>
          <w:rFonts w:asciiTheme="minorHAnsi" w:hAnsiTheme="minorHAnsi"/>
          <w:sz w:val="22"/>
          <w:szCs w:val="22"/>
        </w:rPr>
        <w:t>al fine dell’ottenimento dell’attestazione di qualificazione</w:t>
      </w:r>
      <w:r>
        <w:rPr>
          <w:rFonts w:asciiTheme="minorHAnsi" w:hAnsiTheme="minorHAnsi"/>
          <w:sz w:val="22"/>
          <w:szCs w:val="22"/>
        </w:rPr>
        <w:t>,</w:t>
      </w:r>
      <w:r w:rsidR="003A2EE0" w:rsidRPr="003A2EE0">
        <w:rPr>
          <w:rFonts w:asciiTheme="minorHAnsi" w:hAnsiTheme="minorHAnsi"/>
          <w:sz w:val="22"/>
          <w:szCs w:val="22"/>
        </w:rPr>
        <w:t xml:space="preserve"> </w:t>
      </w:r>
      <w:r w:rsidR="003A2EE0">
        <w:rPr>
          <w:rFonts w:asciiTheme="minorHAnsi" w:hAnsiTheme="minorHAnsi"/>
          <w:sz w:val="22"/>
          <w:szCs w:val="22"/>
        </w:rPr>
        <w:t>sotto la propria responsabilità</w:t>
      </w:r>
    </w:p>
    <w:p w14:paraId="47E26EA7" w14:textId="77777777" w:rsidR="00EC12C7" w:rsidRPr="00131373" w:rsidRDefault="003A2EE0" w:rsidP="00131373">
      <w:pPr>
        <w:spacing w:before="120" w:line="320" w:lineRule="exact"/>
        <w:jc w:val="center"/>
        <w:rPr>
          <w:rFonts w:asciiTheme="minorHAnsi" w:hAnsiTheme="minorHAnsi"/>
          <w:b/>
          <w:sz w:val="22"/>
          <w:szCs w:val="22"/>
        </w:rPr>
      </w:pPr>
      <w:r w:rsidRPr="00131373">
        <w:rPr>
          <w:rFonts w:asciiTheme="minorHAnsi" w:hAnsiTheme="minorHAnsi"/>
          <w:b/>
          <w:sz w:val="22"/>
          <w:szCs w:val="22"/>
        </w:rPr>
        <w:t>DICHIARA</w:t>
      </w:r>
    </w:p>
    <w:p w14:paraId="54BBE2F2" w14:textId="4350C425" w:rsidR="000F71A2" w:rsidRDefault="00512D01" w:rsidP="00276E72">
      <w:pPr>
        <w:numPr>
          <w:ilvl w:val="0"/>
          <w:numId w:val="35"/>
        </w:numPr>
        <w:spacing w:before="120" w:line="280" w:lineRule="exact"/>
        <w:ind w:left="357" w:hanging="357"/>
        <w:jc w:val="both"/>
        <w:rPr>
          <w:rFonts w:asciiTheme="minorHAnsi" w:hAnsiTheme="minorHAnsi"/>
          <w:sz w:val="22"/>
          <w:szCs w:val="22"/>
        </w:rPr>
      </w:pPr>
      <w:r>
        <w:rPr>
          <w:rFonts w:asciiTheme="minorHAnsi" w:hAnsiTheme="minorHAnsi"/>
          <w:sz w:val="22"/>
          <w:szCs w:val="22"/>
        </w:rPr>
        <w:t>di essere a conoscenza che l’</w:t>
      </w:r>
      <w:r w:rsidR="001B48A5">
        <w:rPr>
          <w:rFonts w:asciiTheme="minorHAnsi" w:hAnsiTheme="minorHAnsi"/>
          <w:sz w:val="22"/>
          <w:szCs w:val="22"/>
        </w:rPr>
        <w:t>i</w:t>
      </w:r>
      <w:r w:rsidR="00BF1A30">
        <w:rPr>
          <w:rFonts w:asciiTheme="minorHAnsi" w:hAnsiTheme="minorHAnsi"/>
          <w:sz w:val="22"/>
          <w:szCs w:val="22"/>
        </w:rPr>
        <w:t xml:space="preserve">mpresa </w:t>
      </w:r>
      <w:proofErr w:type="spellStart"/>
      <w:r w:rsidR="00BF1A30">
        <w:rPr>
          <w:rFonts w:asciiTheme="minorHAnsi" w:hAnsiTheme="minorHAnsi"/>
          <w:sz w:val="22"/>
          <w:szCs w:val="22"/>
        </w:rPr>
        <w:t>Ausiliata</w:t>
      </w:r>
      <w:proofErr w:type="spellEnd"/>
      <w:r w:rsidR="00BF1A30">
        <w:rPr>
          <w:rFonts w:asciiTheme="minorHAnsi" w:hAnsiTheme="minorHAnsi"/>
          <w:sz w:val="22"/>
          <w:szCs w:val="22"/>
        </w:rPr>
        <w:t xml:space="preserve"> </w:t>
      </w:r>
      <w:r>
        <w:rPr>
          <w:rFonts w:asciiTheme="minorHAnsi" w:hAnsiTheme="minorHAnsi"/>
          <w:sz w:val="22"/>
          <w:szCs w:val="22"/>
        </w:rPr>
        <w:t>ha sottoscritto con</w:t>
      </w:r>
      <w:r w:rsidR="00724FBC">
        <w:rPr>
          <w:rFonts w:asciiTheme="minorHAnsi" w:hAnsiTheme="minorHAnsi"/>
          <w:sz w:val="22"/>
          <w:szCs w:val="22"/>
        </w:rPr>
        <w:t xml:space="preserve"> </w:t>
      </w:r>
      <w:r w:rsidR="00AA00CE" w:rsidRPr="00AA00CE">
        <w:rPr>
          <w:rFonts w:asciiTheme="minorHAnsi" w:hAnsiTheme="minorHAnsi"/>
          <w:sz w:val="22"/>
          <w:szCs w:val="22"/>
        </w:rPr>
        <w:t>La Soatech</w:t>
      </w:r>
      <w:r w:rsidR="0087144B">
        <w:rPr>
          <w:rFonts w:asciiTheme="minorHAnsi" w:hAnsiTheme="minorHAnsi"/>
          <w:sz w:val="22"/>
          <w:szCs w:val="22"/>
        </w:rPr>
        <w:t xml:space="preserve"> </w:t>
      </w:r>
      <w:r w:rsidR="00F15EDC">
        <w:rPr>
          <w:rFonts w:asciiTheme="minorHAnsi" w:hAnsiTheme="minorHAnsi"/>
          <w:sz w:val="22"/>
          <w:szCs w:val="22"/>
        </w:rPr>
        <w:t>S</w:t>
      </w:r>
      <w:r w:rsidR="0087144B">
        <w:rPr>
          <w:rFonts w:asciiTheme="minorHAnsi" w:hAnsiTheme="minorHAnsi"/>
          <w:sz w:val="22"/>
          <w:szCs w:val="22"/>
        </w:rPr>
        <w:t xml:space="preserve">.p.A. </w:t>
      </w:r>
      <w:r>
        <w:rPr>
          <w:rFonts w:asciiTheme="minorHAnsi" w:hAnsiTheme="minorHAnsi"/>
          <w:sz w:val="22"/>
          <w:szCs w:val="22"/>
        </w:rPr>
        <w:t xml:space="preserve"> un </w:t>
      </w:r>
      <w:r w:rsidR="0087144B">
        <w:rPr>
          <w:rFonts w:asciiTheme="minorHAnsi" w:hAnsiTheme="minorHAnsi"/>
          <w:sz w:val="22"/>
          <w:szCs w:val="22"/>
        </w:rPr>
        <w:t xml:space="preserve">contratto per il rilascio dell’attestazione di qualificazione mediante avvalimento ex art. </w:t>
      </w:r>
      <w:r w:rsidR="00793F63">
        <w:rPr>
          <w:rFonts w:asciiTheme="minorHAnsi" w:hAnsiTheme="minorHAnsi"/>
          <w:sz w:val="22"/>
          <w:szCs w:val="22"/>
        </w:rPr>
        <w:t>26 All</w:t>
      </w:r>
      <w:r w:rsidR="001B48A5">
        <w:rPr>
          <w:rFonts w:asciiTheme="minorHAnsi" w:hAnsiTheme="minorHAnsi"/>
          <w:sz w:val="22"/>
          <w:szCs w:val="22"/>
        </w:rPr>
        <w:t xml:space="preserve">egato </w:t>
      </w:r>
      <w:r w:rsidR="00793F63">
        <w:rPr>
          <w:rFonts w:asciiTheme="minorHAnsi" w:hAnsiTheme="minorHAnsi"/>
          <w:sz w:val="22"/>
          <w:szCs w:val="22"/>
        </w:rPr>
        <w:t xml:space="preserve">II.12 </w:t>
      </w:r>
      <w:r w:rsidR="001B48A5">
        <w:rPr>
          <w:rFonts w:asciiTheme="minorHAnsi" w:hAnsiTheme="minorHAnsi"/>
          <w:sz w:val="22"/>
          <w:szCs w:val="22"/>
        </w:rPr>
        <w:t xml:space="preserve">del </w:t>
      </w:r>
      <w:proofErr w:type="spellStart"/>
      <w:r w:rsidR="00793F63">
        <w:rPr>
          <w:rFonts w:asciiTheme="minorHAnsi" w:hAnsiTheme="minorHAnsi"/>
          <w:sz w:val="22"/>
          <w:szCs w:val="22"/>
        </w:rPr>
        <w:t>D.Lgs</w:t>
      </w:r>
      <w:proofErr w:type="spellEnd"/>
      <w:r w:rsidR="00793F63">
        <w:rPr>
          <w:rFonts w:asciiTheme="minorHAnsi" w:hAnsiTheme="minorHAnsi"/>
          <w:sz w:val="22"/>
          <w:szCs w:val="22"/>
        </w:rPr>
        <w:t xml:space="preserve"> 36</w:t>
      </w:r>
      <w:r w:rsidR="001B48A5">
        <w:rPr>
          <w:rFonts w:asciiTheme="minorHAnsi" w:hAnsiTheme="minorHAnsi"/>
          <w:sz w:val="22"/>
          <w:szCs w:val="22"/>
        </w:rPr>
        <w:t>/</w:t>
      </w:r>
      <w:proofErr w:type="gramStart"/>
      <w:r w:rsidR="00793F63">
        <w:rPr>
          <w:rFonts w:asciiTheme="minorHAnsi" w:hAnsiTheme="minorHAnsi"/>
          <w:sz w:val="22"/>
          <w:szCs w:val="22"/>
        </w:rPr>
        <w:t xml:space="preserve">2023 </w:t>
      </w:r>
      <w:r w:rsidR="0001044D">
        <w:rPr>
          <w:rFonts w:asciiTheme="minorHAnsi" w:hAnsiTheme="minorHAnsi"/>
          <w:sz w:val="22"/>
          <w:szCs w:val="22"/>
        </w:rPr>
        <w:t>;</w:t>
      </w:r>
      <w:proofErr w:type="gramEnd"/>
    </w:p>
    <w:p w14:paraId="46FE356E" w14:textId="1D179AA1" w:rsidR="0001499F" w:rsidRDefault="000F71A2" w:rsidP="00276E72">
      <w:pPr>
        <w:numPr>
          <w:ilvl w:val="0"/>
          <w:numId w:val="35"/>
        </w:numPr>
        <w:spacing w:before="120" w:line="280" w:lineRule="exact"/>
        <w:ind w:left="357" w:hanging="357"/>
        <w:jc w:val="both"/>
        <w:rPr>
          <w:rFonts w:asciiTheme="minorHAnsi" w:hAnsiTheme="minorHAnsi"/>
          <w:sz w:val="22"/>
          <w:szCs w:val="22"/>
        </w:rPr>
      </w:pPr>
      <w:r w:rsidRPr="000F71A2">
        <w:rPr>
          <w:rFonts w:asciiTheme="minorHAnsi" w:hAnsiTheme="minorHAnsi"/>
          <w:sz w:val="22"/>
          <w:szCs w:val="22"/>
        </w:rPr>
        <w:t xml:space="preserve"> </w:t>
      </w:r>
      <w:r w:rsidRPr="00CB59A5">
        <w:rPr>
          <w:rFonts w:asciiTheme="minorHAnsi" w:hAnsiTheme="minorHAnsi"/>
          <w:sz w:val="22"/>
          <w:szCs w:val="22"/>
        </w:rPr>
        <w:t xml:space="preserve">di possedere </w:t>
      </w:r>
      <w:r>
        <w:rPr>
          <w:rFonts w:asciiTheme="minorHAnsi" w:hAnsiTheme="minorHAnsi"/>
          <w:sz w:val="22"/>
          <w:szCs w:val="22"/>
        </w:rPr>
        <w:t>le risorse relative ai requisiti di ordine speciale oggetto di avvalimento</w:t>
      </w:r>
      <w:r w:rsidRPr="00CB59A5">
        <w:rPr>
          <w:rFonts w:asciiTheme="minorHAnsi" w:hAnsiTheme="minorHAnsi"/>
          <w:sz w:val="22"/>
          <w:szCs w:val="22"/>
        </w:rPr>
        <w:t xml:space="preserve"> </w:t>
      </w:r>
      <w:r w:rsidR="0001499F">
        <w:rPr>
          <w:rFonts w:asciiTheme="minorHAnsi" w:hAnsiTheme="minorHAnsi"/>
          <w:sz w:val="22"/>
          <w:szCs w:val="22"/>
        </w:rPr>
        <w:t xml:space="preserve">e di autorizzare sin d’ora l’Impresa </w:t>
      </w:r>
      <w:proofErr w:type="spellStart"/>
      <w:r w:rsidR="0001499F">
        <w:rPr>
          <w:rFonts w:asciiTheme="minorHAnsi" w:hAnsiTheme="minorHAnsi"/>
          <w:sz w:val="22"/>
          <w:szCs w:val="22"/>
        </w:rPr>
        <w:t>Ausiliata</w:t>
      </w:r>
      <w:proofErr w:type="spellEnd"/>
      <w:r w:rsidR="0001499F">
        <w:rPr>
          <w:rFonts w:asciiTheme="minorHAnsi" w:hAnsiTheme="minorHAnsi"/>
          <w:sz w:val="22"/>
          <w:szCs w:val="22"/>
        </w:rPr>
        <w:t xml:space="preserve"> a</w:t>
      </w:r>
      <w:r w:rsidR="00510DAA">
        <w:rPr>
          <w:rFonts w:asciiTheme="minorHAnsi" w:hAnsiTheme="minorHAnsi"/>
          <w:sz w:val="22"/>
          <w:szCs w:val="22"/>
        </w:rPr>
        <w:t xml:space="preserve"> produrre a</w:t>
      </w:r>
      <w:r w:rsidR="001B48A5">
        <w:rPr>
          <w:rFonts w:asciiTheme="minorHAnsi" w:hAnsiTheme="minorHAnsi"/>
          <w:sz w:val="22"/>
          <w:szCs w:val="22"/>
        </w:rPr>
        <w:t xml:space="preserve"> La </w:t>
      </w:r>
      <w:proofErr w:type="spellStart"/>
      <w:r w:rsidR="001B48A5">
        <w:rPr>
          <w:rFonts w:asciiTheme="minorHAnsi" w:hAnsiTheme="minorHAnsi"/>
          <w:sz w:val="22"/>
          <w:szCs w:val="22"/>
        </w:rPr>
        <w:t>Soatech</w:t>
      </w:r>
      <w:proofErr w:type="spellEnd"/>
      <w:r w:rsidR="001B48A5">
        <w:rPr>
          <w:rFonts w:asciiTheme="minorHAnsi" w:hAnsiTheme="minorHAnsi"/>
          <w:sz w:val="22"/>
          <w:szCs w:val="22"/>
        </w:rPr>
        <w:t xml:space="preserve"> S.p.A. </w:t>
      </w:r>
      <w:r w:rsidR="0001499F">
        <w:rPr>
          <w:rFonts w:asciiTheme="minorHAnsi" w:hAnsiTheme="minorHAnsi"/>
          <w:sz w:val="22"/>
          <w:szCs w:val="22"/>
        </w:rPr>
        <w:t>tutta la documentazione riferita a tali requisiti;</w:t>
      </w:r>
    </w:p>
    <w:p w14:paraId="21549CCC" w14:textId="77777777" w:rsidR="000F71A2" w:rsidRDefault="000F71A2" w:rsidP="00276E72">
      <w:pPr>
        <w:numPr>
          <w:ilvl w:val="0"/>
          <w:numId w:val="35"/>
        </w:numPr>
        <w:spacing w:before="120" w:line="280" w:lineRule="exact"/>
        <w:ind w:left="357" w:hanging="357"/>
        <w:jc w:val="both"/>
        <w:rPr>
          <w:rFonts w:asciiTheme="minorHAnsi" w:hAnsiTheme="minorHAnsi"/>
          <w:sz w:val="22"/>
          <w:szCs w:val="22"/>
        </w:rPr>
      </w:pPr>
      <w:r>
        <w:rPr>
          <w:rFonts w:asciiTheme="minorHAnsi" w:hAnsiTheme="minorHAnsi"/>
          <w:sz w:val="22"/>
          <w:szCs w:val="22"/>
        </w:rPr>
        <w:t>di assumere l’obbligo</w:t>
      </w:r>
      <w:r w:rsidR="00401EB2">
        <w:rPr>
          <w:rFonts w:asciiTheme="minorHAnsi" w:hAnsiTheme="minorHAnsi"/>
          <w:sz w:val="22"/>
          <w:szCs w:val="22"/>
        </w:rPr>
        <w:t xml:space="preserve">, </w:t>
      </w:r>
      <w:r>
        <w:rPr>
          <w:rFonts w:asciiTheme="minorHAnsi" w:hAnsiTheme="minorHAnsi"/>
          <w:sz w:val="22"/>
          <w:szCs w:val="22"/>
        </w:rPr>
        <w:t>anche nei confronti delle stazioni appaltanti, di metter</w:t>
      </w:r>
      <w:r w:rsidR="0001499F">
        <w:rPr>
          <w:rFonts w:asciiTheme="minorHAnsi" w:hAnsiTheme="minorHAnsi"/>
          <w:sz w:val="22"/>
          <w:szCs w:val="22"/>
        </w:rPr>
        <w:t>e</w:t>
      </w:r>
      <w:r>
        <w:rPr>
          <w:rFonts w:asciiTheme="minorHAnsi" w:hAnsiTheme="minorHAnsi"/>
          <w:sz w:val="22"/>
          <w:szCs w:val="22"/>
        </w:rPr>
        <w:t xml:space="preserve"> </w:t>
      </w:r>
      <w:r w:rsidR="0001499F">
        <w:rPr>
          <w:rFonts w:asciiTheme="minorHAnsi" w:hAnsiTheme="minorHAnsi"/>
          <w:sz w:val="22"/>
          <w:szCs w:val="22"/>
        </w:rPr>
        <w:t>le risorse relative ai requisiti di ordine speciale oggetto di avvalimento</w:t>
      </w:r>
      <w:r w:rsidR="0001499F" w:rsidRPr="00CB59A5">
        <w:rPr>
          <w:rFonts w:asciiTheme="minorHAnsi" w:hAnsiTheme="minorHAnsi"/>
          <w:sz w:val="22"/>
          <w:szCs w:val="22"/>
        </w:rPr>
        <w:t xml:space="preserve"> </w:t>
      </w:r>
      <w:r>
        <w:rPr>
          <w:rFonts w:asciiTheme="minorHAnsi" w:hAnsiTheme="minorHAnsi"/>
          <w:sz w:val="22"/>
          <w:szCs w:val="22"/>
        </w:rPr>
        <w:t>a disposizione dell’</w:t>
      </w:r>
      <w:r w:rsidR="008A1EBC">
        <w:rPr>
          <w:rFonts w:asciiTheme="minorHAnsi" w:hAnsiTheme="minorHAnsi"/>
          <w:sz w:val="22"/>
          <w:szCs w:val="22"/>
        </w:rPr>
        <w:t>I</w:t>
      </w:r>
      <w:r>
        <w:rPr>
          <w:rFonts w:asciiTheme="minorHAnsi" w:hAnsiTheme="minorHAnsi"/>
          <w:sz w:val="22"/>
          <w:szCs w:val="22"/>
        </w:rPr>
        <w:t xml:space="preserve">mpresa </w:t>
      </w:r>
      <w:proofErr w:type="spellStart"/>
      <w:r w:rsidR="008A1EBC">
        <w:rPr>
          <w:rFonts w:asciiTheme="minorHAnsi" w:hAnsiTheme="minorHAnsi"/>
          <w:sz w:val="22"/>
          <w:szCs w:val="22"/>
        </w:rPr>
        <w:t>A</w:t>
      </w:r>
      <w:r>
        <w:rPr>
          <w:rFonts w:asciiTheme="minorHAnsi" w:hAnsiTheme="minorHAnsi"/>
          <w:sz w:val="22"/>
          <w:szCs w:val="22"/>
        </w:rPr>
        <w:t>usiliata</w:t>
      </w:r>
      <w:proofErr w:type="spellEnd"/>
      <w:r>
        <w:rPr>
          <w:rFonts w:asciiTheme="minorHAnsi" w:hAnsiTheme="minorHAnsi"/>
          <w:sz w:val="22"/>
          <w:szCs w:val="22"/>
        </w:rPr>
        <w:t>, per tutto il periodo</w:t>
      </w:r>
      <w:r w:rsidR="0001499F">
        <w:rPr>
          <w:rFonts w:asciiTheme="minorHAnsi" w:hAnsiTheme="minorHAnsi"/>
          <w:sz w:val="22"/>
          <w:szCs w:val="22"/>
        </w:rPr>
        <w:t xml:space="preserve"> di validità dell’attestazione; </w:t>
      </w:r>
    </w:p>
    <w:p w14:paraId="460FFDCC" w14:textId="62C5A821" w:rsidR="008A1EBC" w:rsidRPr="008A1EBC" w:rsidRDefault="008A1EBC" w:rsidP="00276E72">
      <w:pPr>
        <w:numPr>
          <w:ilvl w:val="0"/>
          <w:numId w:val="35"/>
        </w:numPr>
        <w:spacing w:before="120" w:line="280" w:lineRule="exact"/>
        <w:ind w:left="357" w:hanging="357"/>
        <w:jc w:val="both"/>
        <w:rPr>
          <w:rFonts w:asciiTheme="minorHAnsi" w:hAnsiTheme="minorHAnsi"/>
          <w:sz w:val="22"/>
          <w:szCs w:val="22"/>
        </w:rPr>
      </w:pPr>
      <w:r w:rsidRPr="009B3891">
        <w:rPr>
          <w:rFonts w:asciiTheme="minorHAnsi" w:hAnsiTheme="minorHAnsi"/>
          <w:sz w:val="22"/>
          <w:szCs w:val="22"/>
        </w:rPr>
        <w:t>di obbligarsi a comunicare a</w:t>
      </w:r>
      <w:r w:rsidR="001B48A5">
        <w:rPr>
          <w:rFonts w:asciiTheme="minorHAnsi" w:hAnsiTheme="minorHAnsi"/>
          <w:sz w:val="22"/>
          <w:szCs w:val="22"/>
        </w:rPr>
        <w:t xml:space="preserve"> La </w:t>
      </w:r>
      <w:proofErr w:type="spellStart"/>
      <w:r w:rsidR="001B48A5">
        <w:rPr>
          <w:rFonts w:asciiTheme="minorHAnsi" w:hAnsiTheme="minorHAnsi"/>
          <w:sz w:val="22"/>
          <w:szCs w:val="22"/>
        </w:rPr>
        <w:t>Soatech</w:t>
      </w:r>
      <w:proofErr w:type="spellEnd"/>
      <w:r w:rsidR="001B48A5">
        <w:rPr>
          <w:rFonts w:asciiTheme="minorHAnsi" w:hAnsiTheme="minorHAnsi"/>
          <w:sz w:val="22"/>
          <w:szCs w:val="22"/>
        </w:rPr>
        <w:t xml:space="preserve"> S.p.A.</w:t>
      </w:r>
      <w:r w:rsidRPr="009B3891">
        <w:rPr>
          <w:rFonts w:asciiTheme="minorHAnsi" w:hAnsiTheme="minorHAnsi"/>
          <w:sz w:val="22"/>
          <w:szCs w:val="22"/>
        </w:rPr>
        <w:t xml:space="preserve"> e all’</w:t>
      </w:r>
      <w:r w:rsidR="00354435" w:rsidRPr="009B3891">
        <w:rPr>
          <w:rFonts w:asciiTheme="minorHAnsi" w:hAnsiTheme="minorHAnsi"/>
          <w:sz w:val="22"/>
          <w:szCs w:val="22"/>
        </w:rPr>
        <w:t>A</w:t>
      </w:r>
      <w:r w:rsidR="00E66C17">
        <w:rPr>
          <w:rFonts w:asciiTheme="minorHAnsi" w:hAnsiTheme="minorHAnsi"/>
          <w:sz w:val="22"/>
          <w:szCs w:val="22"/>
        </w:rPr>
        <w:t>NAC</w:t>
      </w:r>
      <w:r w:rsidRPr="009B3891">
        <w:rPr>
          <w:rFonts w:asciiTheme="minorHAnsi" w:hAnsiTheme="minorHAnsi"/>
          <w:sz w:val="22"/>
          <w:szCs w:val="22"/>
        </w:rPr>
        <w:t>, entro quindici giorni dal verificarsi, ogni eventuale circostanza idonea a far venire meno la messa a disp</w:t>
      </w:r>
      <w:r>
        <w:rPr>
          <w:rFonts w:asciiTheme="minorHAnsi" w:hAnsiTheme="minorHAnsi"/>
          <w:sz w:val="22"/>
          <w:szCs w:val="22"/>
        </w:rPr>
        <w:t>osizione delle risorse di cui ai</w:t>
      </w:r>
      <w:r w:rsidRPr="009B3891">
        <w:rPr>
          <w:rFonts w:asciiTheme="minorHAnsi" w:hAnsiTheme="minorHAnsi"/>
          <w:sz w:val="22"/>
          <w:szCs w:val="22"/>
        </w:rPr>
        <w:t xml:space="preserve"> precedent</w:t>
      </w:r>
      <w:r>
        <w:rPr>
          <w:rFonts w:asciiTheme="minorHAnsi" w:hAnsiTheme="minorHAnsi"/>
          <w:sz w:val="22"/>
          <w:szCs w:val="22"/>
        </w:rPr>
        <w:t>i punti</w:t>
      </w:r>
      <w:r w:rsidR="002637B4">
        <w:rPr>
          <w:rFonts w:asciiTheme="minorHAnsi" w:hAnsiTheme="minorHAnsi"/>
          <w:sz w:val="22"/>
          <w:szCs w:val="22"/>
        </w:rPr>
        <w:t xml:space="preserve"> e di essere a conoscenza che l’omessa o non veritiera comunicazione di dette circostanze comporta l’applicazione delle sanzioni di cui all</w:t>
      </w:r>
      <w:r w:rsidR="003E5891">
        <w:rPr>
          <w:rFonts w:asciiTheme="minorHAnsi" w:hAnsiTheme="minorHAnsi"/>
          <w:sz w:val="22"/>
          <w:szCs w:val="22"/>
        </w:rPr>
        <w:t>’articolo 6, comma 11, del Codice nonché la so</w:t>
      </w:r>
      <w:r w:rsidR="00C97711">
        <w:rPr>
          <w:rFonts w:asciiTheme="minorHAnsi" w:hAnsiTheme="minorHAnsi"/>
          <w:sz w:val="22"/>
          <w:szCs w:val="22"/>
        </w:rPr>
        <w:t>spensione dell’attestazione SOA;</w:t>
      </w:r>
    </w:p>
    <w:p w14:paraId="6E886415" w14:textId="77777777" w:rsidR="000F71A2" w:rsidRPr="008A1EBC" w:rsidRDefault="000F71A2" w:rsidP="00276E72">
      <w:pPr>
        <w:numPr>
          <w:ilvl w:val="0"/>
          <w:numId w:val="35"/>
        </w:numPr>
        <w:spacing w:before="120" w:line="280" w:lineRule="exact"/>
        <w:ind w:left="357" w:hanging="357"/>
        <w:jc w:val="both"/>
        <w:rPr>
          <w:rFonts w:asciiTheme="minorHAnsi" w:hAnsiTheme="minorHAnsi"/>
          <w:sz w:val="22"/>
          <w:szCs w:val="22"/>
        </w:rPr>
      </w:pPr>
      <w:r w:rsidRPr="008A1EBC">
        <w:rPr>
          <w:rFonts w:asciiTheme="minorHAnsi" w:hAnsiTheme="minorHAnsi"/>
          <w:sz w:val="22"/>
          <w:szCs w:val="22"/>
        </w:rPr>
        <w:t xml:space="preserve">di </w:t>
      </w:r>
      <w:r w:rsidR="0005232A" w:rsidRPr="008A1EBC">
        <w:rPr>
          <w:rFonts w:asciiTheme="minorHAnsi" w:hAnsiTheme="minorHAnsi"/>
          <w:sz w:val="22"/>
          <w:szCs w:val="22"/>
        </w:rPr>
        <w:t>trova</w:t>
      </w:r>
      <w:r w:rsidRPr="008A1EBC">
        <w:rPr>
          <w:rFonts w:asciiTheme="minorHAnsi" w:hAnsiTheme="minorHAnsi"/>
          <w:sz w:val="22"/>
          <w:szCs w:val="22"/>
        </w:rPr>
        <w:t>rsi</w:t>
      </w:r>
      <w:r w:rsidR="0005232A" w:rsidRPr="008A1EBC">
        <w:rPr>
          <w:rFonts w:asciiTheme="minorHAnsi" w:hAnsiTheme="minorHAnsi"/>
          <w:sz w:val="22"/>
          <w:szCs w:val="22"/>
        </w:rPr>
        <w:t xml:space="preserve"> </w:t>
      </w:r>
      <w:r w:rsidRPr="008A1EBC">
        <w:rPr>
          <w:rFonts w:asciiTheme="minorHAnsi" w:hAnsiTheme="minorHAnsi"/>
          <w:sz w:val="22"/>
          <w:szCs w:val="22"/>
        </w:rPr>
        <w:t xml:space="preserve">con l’Impresa </w:t>
      </w:r>
      <w:proofErr w:type="spellStart"/>
      <w:r w:rsidRPr="008A1EBC">
        <w:rPr>
          <w:rFonts w:asciiTheme="minorHAnsi" w:hAnsiTheme="minorHAnsi"/>
          <w:sz w:val="22"/>
          <w:szCs w:val="22"/>
        </w:rPr>
        <w:t>A</w:t>
      </w:r>
      <w:r w:rsidR="0005232A" w:rsidRPr="008A1EBC">
        <w:rPr>
          <w:rFonts w:asciiTheme="minorHAnsi" w:hAnsiTheme="minorHAnsi"/>
          <w:sz w:val="22"/>
          <w:szCs w:val="22"/>
        </w:rPr>
        <w:t>usilia</w:t>
      </w:r>
      <w:r w:rsidR="00401EB2">
        <w:rPr>
          <w:rFonts w:asciiTheme="minorHAnsi" w:hAnsiTheme="minorHAnsi"/>
          <w:sz w:val="22"/>
          <w:szCs w:val="22"/>
        </w:rPr>
        <w:t>ta</w:t>
      </w:r>
      <w:proofErr w:type="spellEnd"/>
      <w:r w:rsidR="0005232A" w:rsidRPr="008A1EBC">
        <w:rPr>
          <w:rFonts w:asciiTheme="minorHAnsi" w:hAnsiTheme="minorHAnsi"/>
          <w:sz w:val="22"/>
          <w:szCs w:val="22"/>
        </w:rPr>
        <w:t xml:space="preserve">, come dimostrato dalla </w:t>
      </w:r>
      <w:r w:rsidR="0005232A" w:rsidRPr="003A2EE0">
        <w:rPr>
          <w:rFonts w:asciiTheme="minorHAnsi" w:hAnsiTheme="minorHAnsi"/>
          <w:sz w:val="22"/>
          <w:szCs w:val="22"/>
          <w:u w:val="single"/>
        </w:rPr>
        <w:t>documentazione allegata alla presente dichiarazione</w:t>
      </w:r>
      <w:r w:rsidR="0005232A" w:rsidRPr="008A1EBC">
        <w:rPr>
          <w:rFonts w:asciiTheme="minorHAnsi" w:hAnsiTheme="minorHAnsi"/>
          <w:sz w:val="22"/>
          <w:szCs w:val="22"/>
        </w:rPr>
        <w:t xml:space="preserve">, in un rapporto di controllo ai sensi dell’art. 2359 commi 1 e 2 c.c. </w:t>
      </w:r>
      <w:r w:rsidR="008A1EBC" w:rsidRPr="008A1EBC">
        <w:rPr>
          <w:rFonts w:asciiTheme="minorHAnsi" w:hAnsiTheme="minorHAnsi"/>
          <w:sz w:val="22"/>
          <w:szCs w:val="22"/>
        </w:rPr>
        <w:t>(</w:t>
      </w:r>
      <w:proofErr w:type="gramStart"/>
      <w:r w:rsidR="008A1EBC" w:rsidRPr="008A1EBC">
        <w:rPr>
          <w:rFonts w:asciiTheme="minorHAnsi" w:hAnsiTheme="minorHAnsi"/>
          <w:sz w:val="22"/>
          <w:szCs w:val="22"/>
        </w:rPr>
        <w:t xml:space="preserve">oppure </w:t>
      </w:r>
      <w:r w:rsidR="0005232A" w:rsidRPr="008A1EBC">
        <w:rPr>
          <w:rFonts w:asciiTheme="minorHAnsi" w:hAnsiTheme="minorHAnsi"/>
          <w:sz w:val="22"/>
          <w:szCs w:val="22"/>
        </w:rPr>
        <w:t xml:space="preserve"> entrambe</w:t>
      </w:r>
      <w:proofErr w:type="gramEnd"/>
      <w:r w:rsidR="0005232A" w:rsidRPr="008A1EBC">
        <w:rPr>
          <w:rFonts w:asciiTheme="minorHAnsi" w:hAnsiTheme="minorHAnsi"/>
          <w:sz w:val="22"/>
          <w:szCs w:val="22"/>
        </w:rPr>
        <w:t xml:space="preserve"> le imprese sono controllate dalla stessa impresa ai sensi dell’art. 2359 commi 1 e 2 codice civile</w:t>
      </w:r>
      <w:r w:rsidR="008A1EBC">
        <w:rPr>
          <w:rFonts w:asciiTheme="minorHAnsi" w:hAnsiTheme="minorHAnsi"/>
          <w:sz w:val="22"/>
          <w:szCs w:val="22"/>
        </w:rPr>
        <w:t>)</w:t>
      </w:r>
      <w:r w:rsidR="0005232A" w:rsidRPr="008A1EBC">
        <w:rPr>
          <w:rFonts w:asciiTheme="minorHAnsi" w:hAnsiTheme="minorHAnsi"/>
          <w:sz w:val="22"/>
          <w:szCs w:val="22"/>
        </w:rPr>
        <w:t>;</w:t>
      </w:r>
      <w:r w:rsidRPr="008A1EBC">
        <w:rPr>
          <w:rFonts w:asciiTheme="minorHAnsi" w:hAnsiTheme="minorHAnsi"/>
          <w:sz w:val="22"/>
          <w:szCs w:val="22"/>
        </w:rPr>
        <w:t xml:space="preserve"> </w:t>
      </w:r>
    </w:p>
    <w:p w14:paraId="017465D4" w14:textId="77777777" w:rsidR="000F71A2" w:rsidRDefault="000F71A2" w:rsidP="00276E72">
      <w:pPr>
        <w:numPr>
          <w:ilvl w:val="0"/>
          <w:numId w:val="35"/>
        </w:numPr>
        <w:spacing w:before="120" w:line="280" w:lineRule="exact"/>
        <w:ind w:left="357" w:hanging="357"/>
        <w:jc w:val="both"/>
        <w:rPr>
          <w:rFonts w:asciiTheme="minorHAnsi" w:hAnsiTheme="minorHAnsi"/>
          <w:sz w:val="22"/>
          <w:szCs w:val="22"/>
        </w:rPr>
      </w:pPr>
      <w:r>
        <w:rPr>
          <w:rFonts w:asciiTheme="minorHAnsi" w:hAnsiTheme="minorHAnsi"/>
          <w:sz w:val="22"/>
          <w:szCs w:val="22"/>
        </w:rPr>
        <w:t>di obbligarsi a comunicare alla Soa e all’</w:t>
      </w:r>
      <w:r w:rsidR="00354435" w:rsidRPr="009B3891">
        <w:rPr>
          <w:rFonts w:asciiTheme="minorHAnsi" w:hAnsiTheme="minorHAnsi"/>
          <w:sz w:val="22"/>
          <w:szCs w:val="22"/>
        </w:rPr>
        <w:t>A</w:t>
      </w:r>
      <w:r w:rsidR="00E66C17">
        <w:rPr>
          <w:rFonts w:asciiTheme="minorHAnsi" w:hAnsiTheme="minorHAnsi"/>
          <w:sz w:val="22"/>
          <w:szCs w:val="22"/>
        </w:rPr>
        <w:t>NAC</w:t>
      </w:r>
      <w:r>
        <w:rPr>
          <w:rFonts w:asciiTheme="minorHAnsi" w:hAnsiTheme="minorHAnsi"/>
          <w:sz w:val="22"/>
          <w:szCs w:val="22"/>
        </w:rPr>
        <w:t xml:space="preserve">, entro 15 giorni dal suo verificarsi, il venir meno del rapporto di controllo di cui al precedente capoverso e di essere a conoscenza </w:t>
      </w:r>
      <w:proofErr w:type="gramStart"/>
      <w:r>
        <w:rPr>
          <w:rFonts w:asciiTheme="minorHAnsi" w:hAnsiTheme="minorHAnsi"/>
          <w:sz w:val="22"/>
          <w:szCs w:val="22"/>
        </w:rPr>
        <w:t>che,  entro</w:t>
      </w:r>
      <w:proofErr w:type="gramEnd"/>
      <w:r>
        <w:rPr>
          <w:rFonts w:asciiTheme="minorHAnsi" w:hAnsiTheme="minorHAnsi"/>
          <w:sz w:val="22"/>
          <w:szCs w:val="22"/>
        </w:rPr>
        <w:t xml:space="preserve"> il successivo termine di 15 giorni, la Soa comunicherà all’A</w:t>
      </w:r>
      <w:r w:rsidR="00E66C17">
        <w:rPr>
          <w:rFonts w:asciiTheme="minorHAnsi" w:hAnsiTheme="minorHAnsi"/>
          <w:sz w:val="22"/>
          <w:szCs w:val="22"/>
        </w:rPr>
        <w:t>NAC</w:t>
      </w:r>
      <w:r>
        <w:rPr>
          <w:rFonts w:asciiTheme="minorHAnsi" w:hAnsiTheme="minorHAnsi"/>
          <w:sz w:val="22"/>
          <w:szCs w:val="22"/>
        </w:rPr>
        <w:t xml:space="preserve"> le informazioni acquisite e disporrà la decadenza dell’attestazione rilasciata;</w:t>
      </w:r>
    </w:p>
    <w:p w14:paraId="69733494" w14:textId="77777777" w:rsidR="0005232A" w:rsidRDefault="0005232A" w:rsidP="00276E72">
      <w:pPr>
        <w:numPr>
          <w:ilvl w:val="0"/>
          <w:numId w:val="35"/>
        </w:numPr>
        <w:spacing w:before="120" w:line="280" w:lineRule="exact"/>
        <w:ind w:left="357" w:hanging="357"/>
        <w:jc w:val="both"/>
        <w:rPr>
          <w:rFonts w:asciiTheme="minorHAnsi" w:hAnsiTheme="minorHAnsi"/>
          <w:sz w:val="22"/>
          <w:szCs w:val="22"/>
        </w:rPr>
      </w:pPr>
      <w:r>
        <w:rPr>
          <w:rFonts w:asciiTheme="minorHAnsi" w:hAnsiTheme="minorHAnsi"/>
          <w:sz w:val="22"/>
          <w:szCs w:val="22"/>
        </w:rPr>
        <w:t xml:space="preserve">di obbligarsi a non partecipare alle stesse </w:t>
      </w:r>
      <w:r w:rsidR="00322C43">
        <w:rPr>
          <w:rFonts w:asciiTheme="minorHAnsi" w:hAnsiTheme="minorHAnsi"/>
          <w:sz w:val="22"/>
          <w:szCs w:val="22"/>
        </w:rPr>
        <w:t xml:space="preserve">gare a cui dovesse concorrere </w:t>
      </w:r>
      <w:r>
        <w:rPr>
          <w:rFonts w:asciiTheme="minorHAnsi" w:hAnsiTheme="minorHAnsi"/>
          <w:sz w:val="22"/>
          <w:szCs w:val="22"/>
        </w:rPr>
        <w:t xml:space="preserve">l’Impresa </w:t>
      </w:r>
      <w:proofErr w:type="spellStart"/>
      <w:r>
        <w:rPr>
          <w:rFonts w:asciiTheme="minorHAnsi" w:hAnsiTheme="minorHAnsi"/>
          <w:sz w:val="22"/>
          <w:szCs w:val="22"/>
        </w:rPr>
        <w:t>Ausiliata</w:t>
      </w:r>
      <w:proofErr w:type="spellEnd"/>
      <w:r>
        <w:rPr>
          <w:rFonts w:asciiTheme="minorHAnsi" w:hAnsiTheme="minorHAnsi"/>
          <w:sz w:val="22"/>
          <w:szCs w:val="22"/>
        </w:rPr>
        <w:t xml:space="preserve"> né in forma singola né in forma associata;</w:t>
      </w:r>
    </w:p>
    <w:p w14:paraId="03B5054F" w14:textId="5663A6FD" w:rsidR="0027778A" w:rsidRPr="00275475" w:rsidRDefault="00A51807" w:rsidP="00276E72">
      <w:pPr>
        <w:numPr>
          <w:ilvl w:val="0"/>
          <w:numId w:val="35"/>
        </w:numPr>
        <w:spacing w:before="120" w:line="280" w:lineRule="exact"/>
        <w:ind w:left="357" w:hanging="357"/>
        <w:jc w:val="both"/>
        <w:rPr>
          <w:rFonts w:ascii="Calibri" w:hAnsi="Calibri"/>
          <w:sz w:val="22"/>
          <w:szCs w:val="22"/>
        </w:rPr>
      </w:pPr>
      <w:r>
        <w:rPr>
          <w:rFonts w:asciiTheme="minorHAnsi" w:hAnsiTheme="minorHAnsi"/>
          <w:sz w:val="22"/>
          <w:szCs w:val="22"/>
        </w:rPr>
        <w:lastRenderedPageBreak/>
        <w:t xml:space="preserve">di essere a conoscenza </w:t>
      </w:r>
      <w:r w:rsidR="00724FBC">
        <w:rPr>
          <w:rFonts w:asciiTheme="minorHAnsi" w:hAnsiTheme="minorHAnsi"/>
          <w:sz w:val="22"/>
          <w:szCs w:val="22"/>
        </w:rPr>
        <w:t>della normativa vigente per la qualificazione mediante avvalimento ed in particolare dell’</w:t>
      </w:r>
      <w:r>
        <w:rPr>
          <w:rFonts w:asciiTheme="minorHAnsi" w:hAnsiTheme="minorHAnsi"/>
          <w:sz w:val="22"/>
          <w:szCs w:val="22"/>
        </w:rPr>
        <w:t xml:space="preserve">art. </w:t>
      </w:r>
      <w:r w:rsidR="00793F63">
        <w:rPr>
          <w:rFonts w:asciiTheme="minorHAnsi" w:hAnsiTheme="minorHAnsi"/>
          <w:sz w:val="22"/>
          <w:szCs w:val="22"/>
        </w:rPr>
        <w:t xml:space="preserve">104 </w:t>
      </w:r>
      <w:r w:rsidR="00724FBC">
        <w:rPr>
          <w:rFonts w:asciiTheme="minorHAnsi" w:hAnsiTheme="minorHAnsi"/>
          <w:sz w:val="22"/>
          <w:szCs w:val="22"/>
        </w:rPr>
        <w:t xml:space="preserve">del </w:t>
      </w:r>
      <w:r>
        <w:rPr>
          <w:rFonts w:asciiTheme="minorHAnsi" w:hAnsiTheme="minorHAnsi"/>
          <w:sz w:val="22"/>
          <w:szCs w:val="22"/>
        </w:rPr>
        <w:t xml:space="preserve">D. Lgs. </w:t>
      </w:r>
      <w:r w:rsidR="00793F63">
        <w:rPr>
          <w:rFonts w:asciiTheme="minorHAnsi" w:hAnsiTheme="minorHAnsi"/>
          <w:sz w:val="22"/>
          <w:szCs w:val="22"/>
        </w:rPr>
        <w:t>36</w:t>
      </w:r>
      <w:r>
        <w:rPr>
          <w:rFonts w:asciiTheme="minorHAnsi" w:hAnsiTheme="minorHAnsi"/>
          <w:sz w:val="22"/>
          <w:szCs w:val="22"/>
        </w:rPr>
        <w:t>/2</w:t>
      </w:r>
      <w:r w:rsidR="00793F63">
        <w:rPr>
          <w:rFonts w:asciiTheme="minorHAnsi" w:hAnsiTheme="minorHAnsi"/>
          <w:sz w:val="22"/>
          <w:szCs w:val="22"/>
        </w:rPr>
        <w:t xml:space="preserve">023 </w:t>
      </w:r>
      <w:r w:rsidR="00724FBC">
        <w:rPr>
          <w:rFonts w:asciiTheme="minorHAnsi" w:hAnsiTheme="minorHAnsi"/>
          <w:sz w:val="22"/>
          <w:szCs w:val="22"/>
        </w:rPr>
        <w:t xml:space="preserve">e dell’art. </w:t>
      </w:r>
      <w:r w:rsidR="00793F63">
        <w:rPr>
          <w:rFonts w:asciiTheme="minorHAnsi" w:hAnsiTheme="minorHAnsi"/>
          <w:sz w:val="22"/>
          <w:szCs w:val="22"/>
        </w:rPr>
        <w:t xml:space="preserve">26, commi da 1 a 6, All.II.12 </w:t>
      </w:r>
      <w:proofErr w:type="spellStart"/>
      <w:r w:rsidR="00793F63">
        <w:rPr>
          <w:rFonts w:asciiTheme="minorHAnsi" w:hAnsiTheme="minorHAnsi"/>
          <w:sz w:val="22"/>
          <w:szCs w:val="22"/>
        </w:rPr>
        <w:t>D.Lgs</w:t>
      </w:r>
      <w:proofErr w:type="spellEnd"/>
      <w:r w:rsidR="00793F63">
        <w:rPr>
          <w:rFonts w:asciiTheme="minorHAnsi" w:hAnsiTheme="minorHAnsi"/>
          <w:sz w:val="22"/>
          <w:szCs w:val="22"/>
        </w:rPr>
        <w:t xml:space="preserve"> 36\2023</w:t>
      </w:r>
    </w:p>
    <w:p w14:paraId="1713FCD9" w14:textId="2908D18A" w:rsidR="004347BE" w:rsidRPr="004347BE" w:rsidRDefault="00A51807" w:rsidP="004347BE">
      <w:pPr>
        <w:pStyle w:val="Paragrafoelenco"/>
        <w:numPr>
          <w:ilvl w:val="0"/>
          <w:numId w:val="35"/>
        </w:numPr>
        <w:jc w:val="both"/>
        <w:rPr>
          <w:rFonts w:ascii="Calibri" w:hAnsi="Calibri"/>
          <w:sz w:val="22"/>
          <w:szCs w:val="22"/>
        </w:rPr>
      </w:pPr>
      <w:r w:rsidRPr="004347BE">
        <w:rPr>
          <w:rFonts w:asciiTheme="minorHAnsi" w:hAnsiTheme="minorHAnsi" w:cstheme="minorHAnsi"/>
          <w:sz w:val="22"/>
          <w:szCs w:val="22"/>
        </w:rPr>
        <w:t xml:space="preserve"> </w:t>
      </w:r>
      <w:r w:rsidR="001C7630" w:rsidRPr="004347BE">
        <w:rPr>
          <w:rFonts w:ascii="Calibri" w:hAnsi="Calibri"/>
          <w:sz w:val="22"/>
          <w:szCs w:val="22"/>
        </w:rPr>
        <w:t xml:space="preserve">dichiara infine di essere informato che i dati personali </w:t>
      </w:r>
      <w:r w:rsidR="004347BE" w:rsidRPr="004347BE">
        <w:rPr>
          <w:rFonts w:ascii="Calibri" w:hAnsi="Calibri"/>
          <w:sz w:val="22"/>
          <w:szCs w:val="22"/>
        </w:rPr>
        <w:t xml:space="preserve">acquisiti da La </w:t>
      </w:r>
      <w:proofErr w:type="spellStart"/>
      <w:r w:rsidR="004347BE" w:rsidRPr="004347BE">
        <w:rPr>
          <w:rFonts w:ascii="Calibri" w:hAnsi="Calibri"/>
          <w:sz w:val="22"/>
          <w:szCs w:val="22"/>
        </w:rPr>
        <w:t>Soatech</w:t>
      </w:r>
      <w:proofErr w:type="spellEnd"/>
      <w:r w:rsidR="004347BE" w:rsidRPr="004347BE">
        <w:rPr>
          <w:rFonts w:ascii="Calibri" w:hAnsi="Calibri"/>
          <w:sz w:val="22"/>
          <w:szCs w:val="22"/>
        </w:rPr>
        <w:t xml:space="preserve"> S.p.A. in sede d’istruttoria di qualificazione, verranno dalla stessa trattati - anche con strumenti informatici - esclusivamente nell'ambito del procedimento per il quale la presente dichiarazione viene resa, nel rispetto del Regolamento UE 679/2016 e delle disposizioni del d.lgs. 101/2018; </w:t>
      </w:r>
    </w:p>
    <w:p w14:paraId="6287A548" w14:textId="77777777" w:rsidR="00B94452" w:rsidRDefault="00B94452" w:rsidP="00B94452">
      <w:pPr>
        <w:spacing w:before="240" w:line="320" w:lineRule="exact"/>
        <w:jc w:val="both"/>
        <w:rPr>
          <w:rFonts w:asciiTheme="minorHAnsi" w:hAnsiTheme="minorHAnsi"/>
          <w:sz w:val="22"/>
          <w:szCs w:val="22"/>
        </w:rPr>
      </w:pPr>
      <w:r>
        <w:rPr>
          <w:rFonts w:asciiTheme="minorHAnsi" w:hAnsiTheme="minorHAnsi"/>
          <w:sz w:val="22"/>
          <w:szCs w:val="22"/>
        </w:rPr>
        <w:t>(data) 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L’AUSILIA</w:t>
      </w:r>
      <w:r w:rsidR="00A13F01">
        <w:rPr>
          <w:rFonts w:asciiTheme="minorHAnsi" w:hAnsiTheme="minorHAnsi"/>
          <w:sz w:val="22"/>
          <w:szCs w:val="22"/>
        </w:rPr>
        <w:t>RIA</w:t>
      </w:r>
    </w:p>
    <w:p w14:paraId="08DCAC74" w14:textId="77777777" w:rsidR="00B94452" w:rsidRDefault="005A7ED7" w:rsidP="005A7ED7">
      <w:pPr>
        <w:spacing w:before="240" w:line="320" w:lineRule="exact"/>
        <w:jc w:val="both"/>
        <w:rPr>
          <w:rFonts w:asciiTheme="minorHAnsi" w:hAnsiTheme="minorHAnsi" w:cs="Tahoma"/>
          <w:i/>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4D083D5" w14:textId="77777777" w:rsidR="00B94452" w:rsidRDefault="00B94452" w:rsidP="006F538F">
      <w:pPr>
        <w:spacing w:line="240" w:lineRule="exact"/>
        <w:jc w:val="both"/>
        <w:rPr>
          <w:rFonts w:asciiTheme="minorHAnsi" w:hAnsiTheme="minorHAnsi" w:cs="Tahoma"/>
          <w:i/>
        </w:rPr>
      </w:pPr>
    </w:p>
    <w:p w14:paraId="1E5E43DE" w14:textId="77777777" w:rsidR="00F267FD" w:rsidRPr="00A477C3" w:rsidRDefault="00F267FD" w:rsidP="006F538F">
      <w:pPr>
        <w:spacing w:line="240" w:lineRule="exact"/>
        <w:jc w:val="both"/>
        <w:rPr>
          <w:rFonts w:asciiTheme="minorHAnsi" w:hAnsiTheme="minorHAnsi" w:cs="Tahoma"/>
        </w:rPr>
      </w:pPr>
      <w:r w:rsidRPr="00A477C3">
        <w:rPr>
          <w:rFonts w:asciiTheme="minorHAnsi" w:hAnsiTheme="minorHAnsi" w:cs="Tahoma"/>
          <w:i/>
        </w:rPr>
        <w:t>In funzione sostitutiva dell’autentica della sottoscrizione il Dichiarante – ai sensi dell’art. 38, D.P.R. 445 del 28 dicembre 2000 – allega fotocopia non autenticata di un documento di identità in corso di validità.</w:t>
      </w:r>
      <w:r w:rsidRPr="00A477C3">
        <w:rPr>
          <w:rFonts w:asciiTheme="minorHAnsi" w:hAnsiTheme="minorHAnsi" w:cs="Tahoma"/>
        </w:rPr>
        <w:t xml:space="preserve"> </w:t>
      </w:r>
    </w:p>
    <w:p w14:paraId="215E6C0C" w14:textId="77777777" w:rsidR="00D23423" w:rsidRDefault="00D23423">
      <w:pPr>
        <w:spacing w:line="240" w:lineRule="exact"/>
        <w:jc w:val="both"/>
        <w:rPr>
          <w:rFonts w:asciiTheme="minorHAnsi" w:hAnsiTheme="minorHAnsi" w:cs="Tahoma"/>
        </w:rPr>
      </w:pPr>
    </w:p>
    <w:p w14:paraId="3E63DE61" w14:textId="77777777" w:rsidR="007A5598" w:rsidRDefault="007A5598">
      <w:pPr>
        <w:spacing w:line="240" w:lineRule="exact"/>
        <w:jc w:val="both"/>
        <w:rPr>
          <w:rFonts w:asciiTheme="minorHAnsi" w:hAnsiTheme="minorHAnsi" w:cs="Tahoma"/>
        </w:rPr>
      </w:pPr>
    </w:p>
    <w:p w14:paraId="1856F6CC" w14:textId="77777777" w:rsidR="00D84C11" w:rsidRDefault="00D84C11" w:rsidP="00D84C11">
      <w:pPr>
        <w:spacing w:line="240" w:lineRule="exact"/>
        <w:jc w:val="center"/>
        <w:rPr>
          <w:rFonts w:asciiTheme="minorHAnsi" w:hAnsiTheme="minorHAnsi" w:cs="Tahoma"/>
          <w:b/>
          <w:color w:val="403152" w:themeColor="accent4" w:themeShade="80"/>
          <w:sz w:val="24"/>
          <w:szCs w:val="24"/>
        </w:rPr>
      </w:pPr>
      <w:r w:rsidRPr="0034117D">
        <w:rPr>
          <w:rFonts w:asciiTheme="minorHAnsi" w:hAnsiTheme="minorHAnsi" w:cs="Tahoma"/>
          <w:b/>
          <w:color w:val="403152" w:themeColor="accent4" w:themeShade="80"/>
          <w:sz w:val="24"/>
          <w:szCs w:val="24"/>
        </w:rPr>
        <w:t xml:space="preserve">ELENCO </w:t>
      </w:r>
      <w:r w:rsidR="004A58A2">
        <w:rPr>
          <w:rFonts w:asciiTheme="minorHAnsi" w:hAnsiTheme="minorHAnsi" w:cs="Tahoma"/>
          <w:b/>
          <w:color w:val="403152" w:themeColor="accent4" w:themeShade="80"/>
          <w:sz w:val="24"/>
          <w:szCs w:val="24"/>
        </w:rPr>
        <w:t>DE</w:t>
      </w:r>
      <w:r w:rsidR="0034117D">
        <w:rPr>
          <w:rFonts w:asciiTheme="minorHAnsi" w:hAnsiTheme="minorHAnsi" w:cs="Tahoma"/>
          <w:b/>
          <w:color w:val="403152" w:themeColor="accent4" w:themeShade="80"/>
          <w:sz w:val="24"/>
          <w:szCs w:val="24"/>
        </w:rPr>
        <w:t xml:space="preserve">I </w:t>
      </w:r>
      <w:r w:rsidR="004A58A2">
        <w:rPr>
          <w:rFonts w:asciiTheme="minorHAnsi" w:hAnsiTheme="minorHAnsi" w:cs="Tahoma"/>
          <w:b/>
          <w:color w:val="403152" w:themeColor="accent4" w:themeShade="80"/>
          <w:sz w:val="24"/>
          <w:szCs w:val="24"/>
        </w:rPr>
        <w:t xml:space="preserve">REQUISITI </w:t>
      </w:r>
      <w:r w:rsidR="005A7ED7">
        <w:rPr>
          <w:rFonts w:asciiTheme="minorHAnsi" w:hAnsiTheme="minorHAnsi" w:cs="Tahoma"/>
          <w:b/>
          <w:color w:val="403152" w:themeColor="accent4" w:themeShade="80"/>
          <w:sz w:val="24"/>
          <w:szCs w:val="24"/>
        </w:rPr>
        <w:t>MESSI A DISPOSIZIONE</w:t>
      </w:r>
    </w:p>
    <w:p w14:paraId="5B46B57E" w14:textId="77777777" w:rsidR="00A13F01" w:rsidRDefault="00A13F01" w:rsidP="00D84C11">
      <w:pPr>
        <w:spacing w:line="240" w:lineRule="exact"/>
        <w:jc w:val="center"/>
        <w:rPr>
          <w:rFonts w:asciiTheme="minorHAnsi" w:hAnsiTheme="minorHAnsi" w:cs="Tahoma"/>
          <w:b/>
          <w:color w:val="403152" w:themeColor="accent4" w:themeShade="80"/>
          <w:sz w:val="24"/>
          <w:szCs w:val="24"/>
        </w:rPr>
      </w:pPr>
    </w:p>
    <w:p w14:paraId="42AD8441" w14:textId="77777777" w:rsidR="00A13F01" w:rsidRDefault="00A13F01" w:rsidP="00D84C11">
      <w:pPr>
        <w:spacing w:line="240" w:lineRule="exact"/>
        <w:jc w:val="center"/>
        <w:rPr>
          <w:rFonts w:asciiTheme="minorHAnsi" w:hAnsiTheme="minorHAnsi" w:cs="Tahoma"/>
          <w:b/>
          <w:color w:val="403152" w:themeColor="accent4" w:themeShade="80"/>
          <w:sz w:val="24"/>
          <w:szCs w:val="24"/>
        </w:rPr>
      </w:pPr>
    </w:p>
    <w:tbl>
      <w:tblPr>
        <w:tblW w:w="9582" w:type="dxa"/>
        <w:tblInd w:w="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7518"/>
        <w:gridCol w:w="2126"/>
      </w:tblGrid>
      <w:tr w:rsidR="00724FBC" w:rsidRPr="003F282C" w14:paraId="3F3C7DFE" w14:textId="77777777" w:rsidTr="00F113BD">
        <w:trPr>
          <w:trHeight w:val="610"/>
        </w:trPr>
        <w:tc>
          <w:tcPr>
            <w:tcW w:w="9644" w:type="dxa"/>
            <w:gridSpan w:val="2"/>
            <w:shd w:val="clear" w:color="auto" w:fill="auto"/>
            <w:noWrap/>
            <w:vAlign w:val="center"/>
            <w:hideMark/>
          </w:tcPr>
          <w:p w14:paraId="15B79785" w14:textId="14E41BC0" w:rsidR="00724FBC" w:rsidRPr="003F282C" w:rsidRDefault="00724FBC" w:rsidP="00F113BD">
            <w:pPr>
              <w:jc w:val="center"/>
              <w:rPr>
                <w:rFonts w:ascii="Calibri" w:hAnsi="Calibri"/>
                <w:b/>
                <w:bCs/>
                <w:color w:val="000000"/>
                <w:sz w:val="22"/>
                <w:szCs w:val="22"/>
              </w:rPr>
            </w:pPr>
            <w:r>
              <w:rPr>
                <w:rFonts w:ascii="Calibri" w:hAnsi="Calibri"/>
                <w:b/>
                <w:bCs/>
                <w:color w:val="000000"/>
                <w:sz w:val="22"/>
                <w:szCs w:val="22"/>
              </w:rPr>
              <w:t xml:space="preserve">REQUISITI DI ORDINE SPECIALE EX ART. </w:t>
            </w:r>
            <w:r w:rsidR="009026F9">
              <w:rPr>
                <w:rFonts w:ascii="Calibri" w:hAnsi="Calibri"/>
                <w:b/>
                <w:bCs/>
                <w:color w:val="000000"/>
                <w:sz w:val="22"/>
                <w:szCs w:val="22"/>
              </w:rPr>
              <w:t xml:space="preserve">18 All.II.12 D.LGS 36\2023 </w:t>
            </w:r>
            <w:r>
              <w:rPr>
                <w:rFonts w:ascii="Calibri" w:hAnsi="Calibri"/>
                <w:b/>
                <w:bCs/>
                <w:color w:val="000000"/>
                <w:sz w:val="22"/>
                <w:szCs w:val="22"/>
              </w:rPr>
              <w:t xml:space="preserve">OGGETTO DI AVVALIMENTO </w:t>
            </w:r>
          </w:p>
        </w:tc>
      </w:tr>
      <w:tr w:rsidR="004A58A2" w:rsidRPr="003F282C" w14:paraId="67F046CF" w14:textId="77777777" w:rsidTr="00F113BD">
        <w:trPr>
          <w:trHeight w:val="351"/>
        </w:trPr>
        <w:tc>
          <w:tcPr>
            <w:tcW w:w="7518" w:type="dxa"/>
            <w:shd w:val="clear" w:color="auto" w:fill="auto"/>
            <w:noWrap/>
            <w:vAlign w:val="center"/>
            <w:hideMark/>
          </w:tcPr>
          <w:p w14:paraId="0EBA475A" w14:textId="77777777" w:rsidR="004A58A2" w:rsidRPr="00270434" w:rsidRDefault="004A58A2" w:rsidP="00F113BD">
            <w:pPr>
              <w:rPr>
                <w:rFonts w:ascii="Calibri" w:hAnsi="Calibri"/>
                <w:color w:val="000000"/>
                <w:sz w:val="21"/>
                <w:szCs w:val="21"/>
              </w:rPr>
            </w:pPr>
            <w:r w:rsidRPr="00270434">
              <w:rPr>
                <w:rFonts w:ascii="Calibri" w:hAnsi="Calibri"/>
                <w:color w:val="000000"/>
                <w:sz w:val="21"/>
                <w:szCs w:val="21"/>
              </w:rPr>
              <w:t>Referenze bancarie</w:t>
            </w:r>
          </w:p>
        </w:tc>
        <w:tc>
          <w:tcPr>
            <w:tcW w:w="2126" w:type="dxa"/>
            <w:vAlign w:val="center"/>
          </w:tcPr>
          <w:p w14:paraId="1B500584" w14:textId="77777777" w:rsidR="004A58A2" w:rsidRPr="003F282C" w:rsidRDefault="004A58A2" w:rsidP="00F113BD">
            <w:pPr>
              <w:jc w:val="center"/>
              <w:rPr>
                <w:rFonts w:ascii="Calibri" w:hAnsi="Calibri"/>
                <w:color w:val="000000"/>
                <w:sz w:val="22"/>
                <w:szCs w:val="22"/>
              </w:rPr>
            </w:pPr>
            <w:r w:rsidRPr="00E55031">
              <w:rPr>
                <w:rFonts w:ascii="Calibri" w:hAnsi="Calibri"/>
                <w:color w:val="000000"/>
                <w:sz w:val="32"/>
                <w:szCs w:val="32"/>
              </w:rPr>
              <w:sym w:font="Wingdings" w:char="F06F"/>
            </w:r>
          </w:p>
        </w:tc>
      </w:tr>
      <w:tr w:rsidR="004A58A2" w:rsidRPr="003F282C" w14:paraId="48E32A8A" w14:textId="77777777" w:rsidTr="00F113BD">
        <w:trPr>
          <w:trHeight w:val="610"/>
        </w:trPr>
        <w:tc>
          <w:tcPr>
            <w:tcW w:w="7518" w:type="dxa"/>
            <w:shd w:val="clear" w:color="auto" w:fill="auto"/>
            <w:noWrap/>
            <w:vAlign w:val="center"/>
            <w:hideMark/>
          </w:tcPr>
          <w:p w14:paraId="07D95356" w14:textId="77777777" w:rsidR="004A58A2" w:rsidRPr="00270434" w:rsidRDefault="004A58A2" w:rsidP="00F113BD">
            <w:pPr>
              <w:rPr>
                <w:rFonts w:ascii="Calibri" w:hAnsi="Calibri"/>
                <w:color w:val="000000"/>
                <w:sz w:val="21"/>
                <w:szCs w:val="21"/>
              </w:rPr>
            </w:pPr>
            <w:r w:rsidRPr="00270434">
              <w:rPr>
                <w:rFonts w:ascii="Calibri" w:hAnsi="Calibri"/>
                <w:color w:val="000000"/>
                <w:sz w:val="21"/>
                <w:szCs w:val="21"/>
              </w:rPr>
              <w:t>Cifra d' affari realizzata con lavori svolti mediante attività diretta e indiretta</w:t>
            </w:r>
          </w:p>
        </w:tc>
        <w:tc>
          <w:tcPr>
            <w:tcW w:w="2126" w:type="dxa"/>
            <w:vAlign w:val="center"/>
          </w:tcPr>
          <w:p w14:paraId="375EBF71"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5E759367" w14:textId="77777777" w:rsidTr="00F113BD">
        <w:trPr>
          <w:trHeight w:val="806"/>
        </w:trPr>
        <w:tc>
          <w:tcPr>
            <w:tcW w:w="7518" w:type="dxa"/>
            <w:shd w:val="clear" w:color="auto" w:fill="auto"/>
            <w:vAlign w:val="center"/>
            <w:hideMark/>
          </w:tcPr>
          <w:p w14:paraId="4DE3DDD4" w14:textId="77777777" w:rsidR="004A58A2" w:rsidRPr="00270434" w:rsidRDefault="004A58A2" w:rsidP="00F113BD">
            <w:pPr>
              <w:rPr>
                <w:rFonts w:ascii="Calibri" w:hAnsi="Calibri"/>
                <w:color w:val="000000"/>
                <w:sz w:val="21"/>
                <w:szCs w:val="21"/>
              </w:rPr>
            </w:pPr>
            <w:r w:rsidRPr="00270434">
              <w:rPr>
                <w:rFonts w:ascii="Calibri" w:hAnsi="Calibri"/>
                <w:color w:val="000000"/>
                <w:sz w:val="21"/>
                <w:szCs w:val="21"/>
              </w:rPr>
              <w:t>Patrimonio netto riferito all' ultimo bilancio depositato, limitatamente ai soggetti tenuti alla redazione del bilancio</w:t>
            </w:r>
          </w:p>
        </w:tc>
        <w:tc>
          <w:tcPr>
            <w:tcW w:w="2126" w:type="dxa"/>
            <w:vAlign w:val="center"/>
          </w:tcPr>
          <w:p w14:paraId="39C1E4DC"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33AA0EBB" w14:textId="77777777" w:rsidTr="00F113BD">
        <w:trPr>
          <w:trHeight w:val="806"/>
        </w:trPr>
        <w:tc>
          <w:tcPr>
            <w:tcW w:w="7518" w:type="dxa"/>
            <w:shd w:val="clear" w:color="auto" w:fill="auto"/>
            <w:vAlign w:val="center"/>
            <w:hideMark/>
          </w:tcPr>
          <w:p w14:paraId="5FA4BB32" w14:textId="72D6A5EA" w:rsidR="004A58A2" w:rsidRPr="00270434" w:rsidRDefault="004A58A2" w:rsidP="00F113BD">
            <w:pPr>
              <w:rPr>
                <w:rFonts w:ascii="Calibri" w:hAnsi="Calibri"/>
                <w:color w:val="000000"/>
                <w:sz w:val="21"/>
                <w:szCs w:val="21"/>
              </w:rPr>
            </w:pPr>
            <w:r w:rsidRPr="00270434">
              <w:rPr>
                <w:rFonts w:ascii="Calibri" w:hAnsi="Calibri"/>
                <w:color w:val="000000"/>
                <w:sz w:val="21"/>
                <w:szCs w:val="21"/>
              </w:rPr>
              <w:t xml:space="preserve">Idonea direzione tecnica secondo quanto previsto dall' articolo </w:t>
            </w:r>
            <w:r w:rsidR="00DA25ED">
              <w:rPr>
                <w:rFonts w:ascii="Calibri" w:hAnsi="Calibri"/>
                <w:color w:val="000000"/>
                <w:sz w:val="21"/>
                <w:szCs w:val="21"/>
              </w:rPr>
              <w:t>25</w:t>
            </w:r>
            <w:r w:rsidRPr="00270434">
              <w:rPr>
                <w:rFonts w:ascii="Calibri" w:hAnsi="Calibri"/>
                <w:color w:val="000000"/>
                <w:sz w:val="21"/>
                <w:szCs w:val="21"/>
              </w:rPr>
              <w:t xml:space="preserve"> (</w:t>
            </w:r>
            <w:proofErr w:type="spellStart"/>
            <w:r w:rsidRPr="00270434">
              <w:rPr>
                <w:rFonts w:ascii="Calibri" w:hAnsi="Calibri"/>
                <w:color w:val="000000"/>
                <w:sz w:val="21"/>
                <w:szCs w:val="21"/>
              </w:rPr>
              <w:t>purchè</w:t>
            </w:r>
            <w:proofErr w:type="spellEnd"/>
            <w:r w:rsidRPr="00270434">
              <w:rPr>
                <w:rFonts w:ascii="Calibri" w:hAnsi="Calibri"/>
                <w:color w:val="000000"/>
                <w:sz w:val="21"/>
                <w:szCs w:val="21"/>
              </w:rPr>
              <w:t xml:space="preserve"> </w:t>
            </w:r>
            <w:proofErr w:type="gramStart"/>
            <w:r w:rsidRPr="00270434">
              <w:rPr>
                <w:rFonts w:ascii="Calibri" w:hAnsi="Calibri"/>
                <w:color w:val="000000"/>
                <w:sz w:val="21"/>
                <w:szCs w:val="21"/>
              </w:rPr>
              <w:t>l' ausiliaria</w:t>
            </w:r>
            <w:proofErr w:type="gramEnd"/>
            <w:r w:rsidRPr="00270434">
              <w:rPr>
                <w:rFonts w:ascii="Calibri" w:hAnsi="Calibri"/>
                <w:color w:val="000000"/>
                <w:sz w:val="21"/>
                <w:szCs w:val="21"/>
              </w:rPr>
              <w:t xml:space="preserve"> non sia attestata, per il principio dell' unicità dell' incarico)</w:t>
            </w:r>
          </w:p>
        </w:tc>
        <w:tc>
          <w:tcPr>
            <w:tcW w:w="2126" w:type="dxa"/>
            <w:vAlign w:val="center"/>
          </w:tcPr>
          <w:p w14:paraId="4DAE52C4"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3371C273" w14:textId="77777777" w:rsidTr="00F113BD">
        <w:trPr>
          <w:trHeight w:val="610"/>
        </w:trPr>
        <w:tc>
          <w:tcPr>
            <w:tcW w:w="7518" w:type="dxa"/>
            <w:shd w:val="clear" w:color="auto" w:fill="auto"/>
            <w:vAlign w:val="center"/>
            <w:hideMark/>
          </w:tcPr>
          <w:p w14:paraId="1E03FA7F" w14:textId="77777777" w:rsidR="004A58A2" w:rsidRPr="00270434" w:rsidRDefault="004A58A2" w:rsidP="00F113BD">
            <w:pPr>
              <w:rPr>
                <w:rFonts w:ascii="Calibri" w:hAnsi="Calibri"/>
                <w:color w:val="000000"/>
                <w:sz w:val="21"/>
                <w:szCs w:val="21"/>
              </w:rPr>
            </w:pPr>
            <w:r>
              <w:rPr>
                <w:rFonts w:ascii="Calibri" w:hAnsi="Calibri"/>
                <w:color w:val="000000"/>
                <w:sz w:val="21"/>
                <w:szCs w:val="21"/>
              </w:rPr>
              <w:t xml:space="preserve">Certificati di </w:t>
            </w:r>
            <w:r w:rsidRPr="00270434">
              <w:rPr>
                <w:rFonts w:ascii="Calibri" w:hAnsi="Calibri"/>
                <w:color w:val="000000"/>
                <w:sz w:val="21"/>
                <w:szCs w:val="21"/>
              </w:rPr>
              <w:t>Esecuzione lavori (CEL), realizzati in ciascuna delle categorie oggetto di avvalimento</w:t>
            </w:r>
          </w:p>
        </w:tc>
        <w:tc>
          <w:tcPr>
            <w:tcW w:w="2126" w:type="dxa"/>
            <w:vAlign w:val="center"/>
          </w:tcPr>
          <w:p w14:paraId="19AD9675"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33425C6B" w14:textId="77777777" w:rsidTr="00F113BD">
        <w:trPr>
          <w:trHeight w:val="610"/>
        </w:trPr>
        <w:tc>
          <w:tcPr>
            <w:tcW w:w="7518" w:type="dxa"/>
            <w:shd w:val="clear" w:color="auto" w:fill="auto"/>
            <w:vAlign w:val="center"/>
            <w:hideMark/>
          </w:tcPr>
          <w:p w14:paraId="2E3D753E" w14:textId="77777777" w:rsidR="004A58A2" w:rsidRPr="00270434" w:rsidRDefault="004A58A2" w:rsidP="00F113BD">
            <w:pPr>
              <w:rPr>
                <w:rFonts w:ascii="Calibri" w:hAnsi="Calibri"/>
                <w:color w:val="000000"/>
                <w:sz w:val="21"/>
                <w:szCs w:val="21"/>
              </w:rPr>
            </w:pPr>
            <w:r w:rsidRPr="00270434">
              <w:rPr>
                <w:rFonts w:ascii="Calibri" w:hAnsi="Calibri"/>
                <w:color w:val="000000"/>
                <w:sz w:val="21"/>
                <w:szCs w:val="21"/>
              </w:rPr>
              <w:t>Requisito di idoneità tecnica dimostra</w:t>
            </w:r>
            <w:r w:rsidR="00F659A8">
              <w:rPr>
                <w:rFonts w:ascii="Calibri" w:hAnsi="Calibri"/>
                <w:color w:val="000000"/>
                <w:sz w:val="21"/>
                <w:szCs w:val="21"/>
              </w:rPr>
              <w:t xml:space="preserve">to </w:t>
            </w:r>
            <w:r w:rsidRPr="00270434">
              <w:rPr>
                <w:rFonts w:ascii="Calibri" w:hAnsi="Calibri"/>
                <w:color w:val="000000"/>
                <w:sz w:val="21"/>
                <w:szCs w:val="21"/>
              </w:rPr>
              <w:t>dalla presenza di uno staff tecnico di progettazione</w:t>
            </w:r>
          </w:p>
        </w:tc>
        <w:tc>
          <w:tcPr>
            <w:tcW w:w="2126" w:type="dxa"/>
            <w:vAlign w:val="center"/>
          </w:tcPr>
          <w:p w14:paraId="06C79F99"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1099F337" w14:textId="77777777" w:rsidTr="00F113BD">
        <w:trPr>
          <w:trHeight w:val="1343"/>
        </w:trPr>
        <w:tc>
          <w:tcPr>
            <w:tcW w:w="7518" w:type="dxa"/>
            <w:shd w:val="clear" w:color="auto" w:fill="auto"/>
            <w:vAlign w:val="center"/>
            <w:hideMark/>
          </w:tcPr>
          <w:p w14:paraId="13E03251" w14:textId="77777777" w:rsidR="004A58A2" w:rsidRPr="00270434" w:rsidRDefault="00AE70F2" w:rsidP="00F113BD">
            <w:pPr>
              <w:rPr>
                <w:rFonts w:ascii="Calibri" w:hAnsi="Calibri"/>
                <w:color w:val="000000"/>
                <w:sz w:val="21"/>
                <w:szCs w:val="21"/>
              </w:rPr>
            </w:pPr>
            <w:r>
              <w:rPr>
                <w:rFonts w:ascii="Calibri" w:hAnsi="Calibri"/>
                <w:color w:val="000000"/>
                <w:sz w:val="21"/>
                <w:szCs w:val="21"/>
              </w:rPr>
              <w:t>Requisito della d</w:t>
            </w:r>
            <w:r w:rsidR="004A58A2" w:rsidRPr="00270434">
              <w:rPr>
                <w:rFonts w:ascii="Calibri" w:hAnsi="Calibri"/>
                <w:color w:val="000000"/>
                <w:sz w:val="21"/>
                <w:szCs w:val="21"/>
              </w:rPr>
              <w:t>otazione stabile di attrezzature, mezzi d' opera ed equipaggiamento tecnico riguardante esclusivamente il complesso di beni specificatamente destinati alla esecuzione di lavori, in proprietà dei quali sono fornite le essenziali indicazioni identificative</w:t>
            </w:r>
          </w:p>
        </w:tc>
        <w:tc>
          <w:tcPr>
            <w:tcW w:w="2126" w:type="dxa"/>
            <w:vAlign w:val="center"/>
          </w:tcPr>
          <w:p w14:paraId="1AF6FECE"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04216DF6" w14:textId="77777777" w:rsidTr="00F113BD">
        <w:trPr>
          <w:trHeight w:val="1343"/>
        </w:trPr>
        <w:tc>
          <w:tcPr>
            <w:tcW w:w="7518" w:type="dxa"/>
            <w:shd w:val="clear" w:color="auto" w:fill="auto"/>
            <w:vAlign w:val="center"/>
            <w:hideMark/>
          </w:tcPr>
          <w:p w14:paraId="7D14384E" w14:textId="77777777" w:rsidR="004A58A2" w:rsidRPr="00270434" w:rsidRDefault="00AE70F2" w:rsidP="00F113BD">
            <w:pPr>
              <w:rPr>
                <w:rFonts w:ascii="Calibri" w:hAnsi="Calibri"/>
                <w:color w:val="000000"/>
                <w:sz w:val="21"/>
                <w:szCs w:val="21"/>
              </w:rPr>
            </w:pPr>
            <w:r>
              <w:rPr>
                <w:rFonts w:ascii="Calibri" w:hAnsi="Calibri"/>
                <w:color w:val="000000"/>
                <w:sz w:val="21"/>
                <w:szCs w:val="21"/>
              </w:rPr>
              <w:t>Requisito della d</w:t>
            </w:r>
            <w:r w:rsidRPr="00270434">
              <w:rPr>
                <w:rFonts w:ascii="Calibri" w:hAnsi="Calibri"/>
                <w:color w:val="000000"/>
                <w:sz w:val="21"/>
                <w:szCs w:val="21"/>
              </w:rPr>
              <w:t xml:space="preserve">otazione </w:t>
            </w:r>
            <w:r w:rsidR="004A58A2" w:rsidRPr="00270434">
              <w:rPr>
                <w:rFonts w:ascii="Calibri" w:hAnsi="Calibri"/>
                <w:color w:val="000000"/>
                <w:sz w:val="21"/>
                <w:szCs w:val="21"/>
              </w:rPr>
              <w:t>e stabile di attrezzature, mezzi d' opera ed equipaggiamento tecnico riguardante esclusivamente il complesso di beni specificatamente destinati alla esecuzione di lavori</w:t>
            </w:r>
            <w:r w:rsidR="004A58A2">
              <w:rPr>
                <w:rFonts w:ascii="Calibri" w:hAnsi="Calibri"/>
                <w:color w:val="000000"/>
                <w:sz w:val="21"/>
                <w:szCs w:val="21"/>
              </w:rPr>
              <w:t xml:space="preserve"> </w:t>
            </w:r>
            <w:r w:rsidR="004A58A2" w:rsidRPr="00270434">
              <w:rPr>
                <w:rFonts w:ascii="Calibri" w:hAnsi="Calibri"/>
                <w:color w:val="000000"/>
                <w:sz w:val="21"/>
                <w:szCs w:val="21"/>
                <w:u w:val="single"/>
              </w:rPr>
              <w:t>in locazione finanziaria dei quali sono fornite le essenziali indicazioni identificative</w:t>
            </w:r>
          </w:p>
        </w:tc>
        <w:tc>
          <w:tcPr>
            <w:tcW w:w="2126" w:type="dxa"/>
            <w:vAlign w:val="center"/>
          </w:tcPr>
          <w:p w14:paraId="0BC0F270"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06439F83" w14:textId="77777777" w:rsidTr="00F113BD">
        <w:trPr>
          <w:trHeight w:val="1054"/>
        </w:trPr>
        <w:tc>
          <w:tcPr>
            <w:tcW w:w="7518" w:type="dxa"/>
            <w:shd w:val="clear" w:color="auto" w:fill="auto"/>
            <w:vAlign w:val="center"/>
            <w:hideMark/>
          </w:tcPr>
          <w:p w14:paraId="11841D7C" w14:textId="77777777" w:rsidR="004A58A2" w:rsidRPr="00270434" w:rsidRDefault="00AE70F2" w:rsidP="00F113BD">
            <w:pPr>
              <w:rPr>
                <w:rFonts w:ascii="Calibri" w:hAnsi="Calibri"/>
                <w:color w:val="000000"/>
                <w:sz w:val="21"/>
                <w:szCs w:val="21"/>
              </w:rPr>
            </w:pPr>
            <w:r>
              <w:rPr>
                <w:rFonts w:ascii="Calibri" w:hAnsi="Calibri"/>
                <w:color w:val="000000"/>
                <w:sz w:val="21"/>
                <w:szCs w:val="21"/>
              </w:rPr>
              <w:t>Requisito della d</w:t>
            </w:r>
            <w:r w:rsidRPr="00270434">
              <w:rPr>
                <w:rFonts w:ascii="Calibri" w:hAnsi="Calibri"/>
                <w:color w:val="000000"/>
                <w:sz w:val="21"/>
                <w:szCs w:val="21"/>
              </w:rPr>
              <w:t xml:space="preserve">otazione </w:t>
            </w:r>
            <w:r w:rsidR="004A58A2" w:rsidRPr="00270434">
              <w:rPr>
                <w:rFonts w:ascii="Calibri" w:hAnsi="Calibri"/>
                <w:color w:val="000000"/>
                <w:sz w:val="21"/>
                <w:szCs w:val="21"/>
              </w:rPr>
              <w:t xml:space="preserve">stabile di attrezzature, mezzi d' opera ed equipaggiamento tecnico riguardante esclusivamente il complesso dei beni specificatamente destinati alla esecuzione dei lavori, </w:t>
            </w:r>
            <w:r w:rsidR="004A58A2" w:rsidRPr="00270434">
              <w:rPr>
                <w:rFonts w:ascii="Calibri" w:hAnsi="Calibri"/>
                <w:color w:val="000000"/>
                <w:sz w:val="21"/>
                <w:szCs w:val="21"/>
                <w:u w:val="single"/>
              </w:rPr>
              <w:t xml:space="preserve">a noleggio </w:t>
            </w:r>
            <w:r w:rsidR="004A58A2" w:rsidRPr="00270434">
              <w:rPr>
                <w:rFonts w:ascii="Calibri" w:hAnsi="Calibri"/>
                <w:color w:val="000000"/>
                <w:sz w:val="21"/>
                <w:szCs w:val="21"/>
              </w:rPr>
              <w:t>dei quali sono fornite le essenziali indicazioni identificative</w:t>
            </w:r>
          </w:p>
        </w:tc>
        <w:tc>
          <w:tcPr>
            <w:tcW w:w="2126" w:type="dxa"/>
            <w:vAlign w:val="center"/>
          </w:tcPr>
          <w:p w14:paraId="146BCA7B"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42583290" w14:textId="77777777" w:rsidTr="00F113BD">
        <w:trPr>
          <w:trHeight w:val="1074"/>
        </w:trPr>
        <w:tc>
          <w:tcPr>
            <w:tcW w:w="7518" w:type="dxa"/>
            <w:shd w:val="clear" w:color="auto" w:fill="auto"/>
            <w:vAlign w:val="center"/>
            <w:hideMark/>
          </w:tcPr>
          <w:p w14:paraId="6B4B1B5C" w14:textId="77777777" w:rsidR="004A58A2" w:rsidRPr="00270434" w:rsidRDefault="004A58A2" w:rsidP="00F113BD">
            <w:pPr>
              <w:rPr>
                <w:rFonts w:ascii="Calibri" w:hAnsi="Calibri"/>
                <w:color w:val="000000"/>
                <w:sz w:val="21"/>
                <w:szCs w:val="21"/>
              </w:rPr>
            </w:pPr>
            <w:r w:rsidRPr="00270434">
              <w:rPr>
                <w:rFonts w:ascii="Calibri" w:hAnsi="Calibri"/>
                <w:color w:val="000000"/>
                <w:sz w:val="21"/>
                <w:szCs w:val="21"/>
              </w:rPr>
              <w:t>Adeguato organico medio annuo dimostrato dal costo complessivo sostenuto per il personale dipendente, composto da retribuzione e stipendi, contributi sociali e accantonamenti ai fondi di quiescenza</w:t>
            </w:r>
          </w:p>
        </w:tc>
        <w:tc>
          <w:tcPr>
            <w:tcW w:w="2126" w:type="dxa"/>
            <w:vAlign w:val="center"/>
          </w:tcPr>
          <w:p w14:paraId="3B659028"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7C47D907" w14:textId="77777777" w:rsidTr="00F113BD">
        <w:trPr>
          <w:trHeight w:val="876"/>
        </w:trPr>
        <w:tc>
          <w:tcPr>
            <w:tcW w:w="7518" w:type="dxa"/>
            <w:shd w:val="clear" w:color="auto" w:fill="auto"/>
            <w:vAlign w:val="center"/>
            <w:hideMark/>
          </w:tcPr>
          <w:p w14:paraId="4C988498" w14:textId="4C4BAF76" w:rsidR="004A58A2" w:rsidRPr="00270434" w:rsidRDefault="004A58A2" w:rsidP="00F113BD">
            <w:pPr>
              <w:rPr>
                <w:rFonts w:ascii="Calibri" w:hAnsi="Calibri"/>
                <w:color w:val="000000"/>
                <w:sz w:val="21"/>
                <w:szCs w:val="21"/>
              </w:rPr>
            </w:pPr>
            <w:r w:rsidRPr="00270434">
              <w:rPr>
                <w:rFonts w:ascii="Calibri" w:hAnsi="Calibri"/>
                <w:color w:val="000000"/>
                <w:sz w:val="21"/>
                <w:szCs w:val="21"/>
              </w:rPr>
              <w:lastRenderedPageBreak/>
              <w:t>Adeguato organico medio annuo dimostrato dal costo complessivo sostenuto per il personale dipendente</w:t>
            </w:r>
            <w:r>
              <w:rPr>
                <w:rFonts w:ascii="Calibri" w:hAnsi="Calibri"/>
                <w:color w:val="000000"/>
                <w:sz w:val="21"/>
                <w:szCs w:val="21"/>
              </w:rPr>
              <w:t xml:space="preserve"> </w:t>
            </w:r>
            <w:r w:rsidRPr="00270434">
              <w:rPr>
                <w:rFonts w:ascii="Calibri" w:hAnsi="Calibri"/>
                <w:color w:val="000000"/>
                <w:sz w:val="21"/>
                <w:szCs w:val="21"/>
              </w:rPr>
              <w:t>assunto a tempo indeterminato con qualifica di tecnico, titolare di laurea o di laurea breve o di diploma universitario o di diploma</w:t>
            </w:r>
          </w:p>
        </w:tc>
        <w:tc>
          <w:tcPr>
            <w:tcW w:w="2126" w:type="dxa"/>
            <w:vAlign w:val="center"/>
          </w:tcPr>
          <w:p w14:paraId="1223A399"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57A01E79" w14:textId="77777777" w:rsidTr="00F113BD">
        <w:trPr>
          <w:trHeight w:val="806"/>
        </w:trPr>
        <w:tc>
          <w:tcPr>
            <w:tcW w:w="7518" w:type="dxa"/>
            <w:shd w:val="clear" w:color="auto" w:fill="auto"/>
            <w:vAlign w:val="center"/>
            <w:hideMark/>
          </w:tcPr>
          <w:p w14:paraId="6B5DE770" w14:textId="77777777" w:rsidR="004A58A2" w:rsidRPr="00270434" w:rsidRDefault="004A58A2" w:rsidP="00F113BD">
            <w:pPr>
              <w:rPr>
                <w:rFonts w:ascii="Calibri" w:hAnsi="Calibri"/>
                <w:color w:val="000000"/>
                <w:sz w:val="21"/>
                <w:szCs w:val="21"/>
              </w:rPr>
            </w:pPr>
            <w:r w:rsidRPr="00270434">
              <w:rPr>
                <w:rFonts w:ascii="Calibri" w:hAnsi="Calibri"/>
                <w:color w:val="000000"/>
                <w:sz w:val="21"/>
                <w:szCs w:val="21"/>
              </w:rPr>
              <w:t>Valore della retribuzione del titolare e dei soci pari a cinque volte il valore della retribuzione convenzionale determinata ai fini della contribuzione INAIL</w:t>
            </w:r>
          </w:p>
        </w:tc>
        <w:tc>
          <w:tcPr>
            <w:tcW w:w="2126" w:type="dxa"/>
            <w:vAlign w:val="center"/>
          </w:tcPr>
          <w:p w14:paraId="0C84A44F"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2C293B4B" w14:textId="77777777" w:rsidTr="00F113BD">
        <w:trPr>
          <w:trHeight w:val="872"/>
        </w:trPr>
        <w:tc>
          <w:tcPr>
            <w:tcW w:w="7518" w:type="dxa"/>
            <w:shd w:val="clear" w:color="auto" w:fill="auto"/>
            <w:vAlign w:val="center"/>
            <w:hideMark/>
          </w:tcPr>
          <w:p w14:paraId="34BDF581" w14:textId="0FEF573B" w:rsidR="004A58A2" w:rsidRPr="00270434" w:rsidRDefault="004A58A2" w:rsidP="00F113BD">
            <w:pPr>
              <w:rPr>
                <w:rFonts w:ascii="Calibri" w:hAnsi="Calibri"/>
                <w:color w:val="000000"/>
                <w:sz w:val="21"/>
                <w:szCs w:val="21"/>
              </w:rPr>
            </w:pPr>
            <w:r w:rsidRPr="00270434">
              <w:rPr>
                <w:rFonts w:ascii="Calibri" w:hAnsi="Calibri"/>
                <w:color w:val="000000"/>
                <w:sz w:val="21"/>
                <w:szCs w:val="21"/>
              </w:rPr>
              <w:t>Attrezzatura dei consorzi e delle società fra imprese riunite dei quali l'impresa ausiliaria fa parte (distinta tra attrezzatura in proprietà, in locazione finanziaria, a noleggio)</w:t>
            </w:r>
          </w:p>
        </w:tc>
        <w:tc>
          <w:tcPr>
            <w:tcW w:w="2126" w:type="dxa"/>
            <w:vAlign w:val="center"/>
          </w:tcPr>
          <w:p w14:paraId="76801EC4"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48AE8B42" w14:textId="77777777" w:rsidTr="00F113BD">
        <w:trPr>
          <w:trHeight w:val="1409"/>
        </w:trPr>
        <w:tc>
          <w:tcPr>
            <w:tcW w:w="7518" w:type="dxa"/>
            <w:shd w:val="clear" w:color="auto" w:fill="auto"/>
            <w:vAlign w:val="center"/>
            <w:hideMark/>
          </w:tcPr>
          <w:p w14:paraId="44D469EA" w14:textId="445A452B" w:rsidR="004A58A2" w:rsidRPr="00270434" w:rsidRDefault="004A58A2" w:rsidP="00F113BD">
            <w:pPr>
              <w:rPr>
                <w:rFonts w:ascii="Calibri" w:hAnsi="Calibri"/>
                <w:color w:val="000000"/>
                <w:sz w:val="21"/>
                <w:szCs w:val="21"/>
              </w:rPr>
            </w:pPr>
            <w:r w:rsidRPr="00270434">
              <w:rPr>
                <w:rFonts w:ascii="Calibri" w:hAnsi="Calibri"/>
                <w:color w:val="000000"/>
                <w:sz w:val="21"/>
                <w:szCs w:val="21"/>
              </w:rPr>
              <w:t>Costo per il personale dipendente dei consorzi e delle società fra imprese riunite dei quali l'impresa ausiliaria fa parte dimostrato dal costo complessivo sostenuto p</w:t>
            </w:r>
            <w:r w:rsidR="001B48A5">
              <w:rPr>
                <w:rFonts w:ascii="Calibri" w:hAnsi="Calibri"/>
                <w:color w:val="000000"/>
                <w:sz w:val="21"/>
                <w:szCs w:val="21"/>
              </w:rPr>
              <w:t>e</w:t>
            </w:r>
            <w:r w:rsidRPr="00270434">
              <w:rPr>
                <w:rFonts w:ascii="Calibri" w:hAnsi="Calibri"/>
                <w:color w:val="000000"/>
                <w:sz w:val="21"/>
                <w:szCs w:val="21"/>
              </w:rPr>
              <w:t>r il personale dipendente, composto da retribuzione e stipendi, contributi sociali e accantonamenti ai fondi di quiescenza</w:t>
            </w:r>
          </w:p>
        </w:tc>
        <w:tc>
          <w:tcPr>
            <w:tcW w:w="2126" w:type="dxa"/>
            <w:vAlign w:val="center"/>
          </w:tcPr>
          <w:p w14:paraId="23EFFC4B"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0B55FAA1" w14:textId="77777777" w:rsidTr="00F113BD">
        <w:trPr>
          <w:trHeight w:val="1421"/>
        </w:trPr>
        <w:tc>
          <w:tcPr>
            <w:tcW w:w="7518" w:type="dxa"/>
            <w:shd w:val="clear" w:color="auto" w:fill="auto"/>
            <w:vAlign w:val="center"/>
            <w:hideMark/>
          </w:tcPr>
          <w:p w14:paraId="6B213DCA" w14:textId="561C6500" w:rsidR="004A58A2" w:rsidRPr="00270434" w:rsidRDefault="004A58A2" w:rsidP="00F113BD">
            <w:pPr>
              <w:rPr>
                <w:rFonts w:ascii="Calibri" w:hAnsi="Calibri"/>
                <w:color w:val="000000"/>
                <w:sz w:val="21"/>
                <w:szCs w:val="21"/>
              </w:rPr>
            </w:pPr>
            <w:r w:rsidRPr="00270434">
              <w:rPr>
                <w:rFonts w:ascii="Calibri" w:hAnsi="Calibri"/>
                <w:color w:val="000000"/>
                <w:sz w:val="21"/>
                <w:szCs w:val="21"/>
              </w:rPr>
              <w:t>Costo per il personale dipendente dei consorzi e delle società fra imprese riunite dei quali l'impresa ausiliaria fa parte dimostrato dal costo complessivo sostenuto per il personale dipendente, assunto a tempo indeterminato con la qualifica di tecnico, titolare di laurea o di laurea breve o di diploma universitario o di diploma</w:t>
            </w:r>
          </w:p>
        </w:tc>
        <w:tc>
          <w:tcPr>
            <w:tcW w:w="2126" w:type="dxa"/>
            <w:vAlign w:val="center"/>
          </w:tcPr>
          <w:p w14:paraId="754C4DEA"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799CDE84" w14:textId="77777777" w:rsidTr="00F113BD">
        <w:trPr>
          <w:trHeight w:val="690"/>
        </w:trPr>
        <w:tc>
          <w:tcPr>
            <w:tcW w:w="7518" w:type="dxa"/>
            <w:shd w:val="clear" w:color="auto" w:fill="auto"/>
            <w:vAlign w:val="center"/>
            <w:hideMark/>
          </w:tcPr>
          <w:p w14:paraId="7C7CA643" w14:textId="16FBE10B" w:rsidR="004A58A2" w:rsidRPr="00270434" w:rsidRDefault="004A58A2" w:rsidP="00F113BD">
            <w:pPr>
              <w:rPr>
                <w:rFonts w:ascii="Calibri" w:hAnsi="Calibri"/>
                <w:color w:val="000000"/>
                <w:sz w:val="21"/>
                <w:szCs w:val="21"/>
              </w:rPr>
            </w:pPr>
            <w:r w:rsidRPr="00270434">
              <w:rPr>
                <w:rFonts w:ascii="Calibri" w:hAnsi="Calibri"/>
                <w:color w:val="000000"/>
                <w:sz w:val="21"/>
                <w:szCs w:val="21"/>
              </w:rPr>
              <w:t xml:space="preserve">"Apporto" lavori per il direttore tecnico dell'impresa ausiliaria ex art. </w:t>
            </w:r>
            <w:r w:rsidR="00DA25ED">
              <w:rPr>
                <w:rFonts w:ascii="Calibri" w:hAnsi="Calibri"/>
                <w:color w:val="000000"/>
                <w:sz w:val="21"/>
                <w:szCs w:val="21"/>
              </w:rPr>
              <w:t>18</w:t>
            </w:r>
            <w:r w:rsidR="001B48A5">
              <w:rPr>
                <w:rFonts w:ascii="Calibri" w:hAnsi="Calibri"/>
                <w:color w:val="000000"/>
                <w:sz w:val="21"/>
                <w:szCs w:val="21"/>
              </w:rPr>
              <w:t>,</w:t>
            </w:r>
            <w:r w:rsidRPr="00270434">
              <w:rPr>
                <w:rFonts w:ascii="Calibri" w:hAnsi="Calibri"/>
                <w:color w:val="000000"/>
                <w:sz w:val="21"/>
                <w:szCs w:val="21"/>
              </w:rPr>
              <w:t xml:space="preserve"> comma</w:t>
            </w:r>
            <w:r w:rsidR="00DA25ED">
              <w:rPr>
                <w:rFonts w:ascii="Calibri" w:hAnsi="Calibri"/>
                <w:color w:val="000000"/>
                <w:sz w:val="21"/>
                <w:szCs w:val="21"/>
              </w:rPr>
              <w:t xml:space="preserve"> 24</w:t>
            </w:r>
            <w:r w:rsidR="001B48A5">
              <w:rPr>
                <w:rFonts w:ascii="Calibri" w:hAnsi="Calibri"/>
                <w:color w:val="000000"/>
                <w:sz w:val="21"/>
                <w:szCs w:val="21"/>
              </w:rPr>
              <w:t>,</w:t>
            </w:r>
            <w:r w:rsidRPr="00270434">
              <w:rPr>
                <w:rFonts w:ascii="Calibri" w:hAnsi="Calibri"/>
                <w:color w:val="000000"/>
                <w:sz w:val="21"/>
                <w:szCs w:val="21"/>
              </w:rPr>
              <w:t xml:space="preserve"> (</w:t>
            </w:r>
            <w:proofErr w:type="spellStart"/>
            <w:r w:rsidRPr="00270434">
              <w:rPr>
                <w:rFonts w:ascii="Calibri" w:hAnsi="Calibri"/>
                <w:color w:val="000000"/>
                <w:sz w:val="21"/>
                <w:szCs w:val="21"/>
              </w:rPr>
              <w:t>purch</w:t>
            </w:r>
            <w:r w:rsidR="001B48A5">
              <w:rPr>
                <w:rFonts w:ascii="Calibri" w:hAnsi="Calibri"/>
                <w:color w:val="000000"/>
                <w:sz w:val="21"/>
                <w:szCs w:val="21"/>
              </w:rPr>
              <w:t>è</w:t>
            </w:r>
            <w:proofErr w:type="spellEnd"/>
            <w:r w:rsidR="001B48A5">
              <w:rPr>
                <w:rFonts w:ascii="Calibri" w:hAnsi="Calibri"/>
                <w:color w:val="000000"/>
                <w:sz w:val="21"/>
                <w:szCs w:val="21"/>
              </w:rPr>
              <w:t xml:space="preserve"> </w:t>
            </w:r>
            <w:r w:rsidRPr="00270434">
              <w:rPr>
                <w:rFonts w:ascii="Calibri" w:hAnsi="Calibri"/>
                <w:color w:val="000000"/>
                <w:sz w:val="21"/>
                <w:szCs w:val="21"/>
              </w:rPr>
              <w:t>l'ausiliaria non sia attestata, per il principio dell'unicità d' incarico)</w:t>
            </w:r>
          </w:p>
        </w:tc>
        <w:tc>
          <w:tcPr>
            <w:tcW w:w="2126" w:type="dxa"/>
            <w:vAlign w:val="center"/>
          </w:tcPr>
          <w:p w14:paraId="550345E2"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53BC6A72" w14:textId="77777777" w:rsidTr="00F113BD">
        <w:trPr>
          <w:trHeight w:val="830"/>
        </w:trPr>
        <w:tc>
          <w:tcPr>
            <w:tcW w:w="7518" w:type="dxa"/>
            <w:shd w:val="clear" w:color="auto" w:fill="auto"/>
            <w:vAlign w:val="center"/>
            <w:hideMark/>
          </w:tcPr>
          <w:p w14:paraId="121171FB" w14:textId="0CDEE1DA" w:rsidR="004A58A2" w:rsidRPr="00270434" w:rsidRDefault="004A58A2" w:rsidP="00F113BD">
            <w:pPr>
              <w:rPr>
                <w:rFonts w:ascii="Calibri" w:hAnsi="Calibri"/>
                <w:color w:val="000000"/>
                <w:sz w:val="21"/>
                <w:szCs w:val="21"/>
              </w:rPr>
            </w:pPr>
            <w:r w:rsidRPr="00270434">
              <w:rPr>
                <w:rFonts w:ascii="Calibri" w:hAnsi="Calibri"/>
                <w:color w:val="000000"/>
                <w:sz w:val="21"/>
                <w:szCs w:val="21"/>
              </w:rPr>
              <w:t xml:space="preserve">Presenza di operai qualificati ex art. </w:t>
            </w:r>
            <w:r w:rsidR="00DA25ED">
              <w:rPr>
                <w:rFonts w:ascii="Calibri" w:hAnsi="Calibri"/>
                <w:color w:val="000000"/>
                <w:sz w:val="21"/>
                <w:szCs w:val="21"/>
              </w:rPr>
              <w:t>18</w:t>
            </w:r>
            <w:r w:rsidRPr="00270434">
              <w:rPr>
                <w:rFonts w:ascii="Calibri" w:hAnsi="Calibri"/>
                <w:color w:val="000000"/>
                <w:sz w:val="21"/>
                <w:szCs w:val="21"/>
              </w:rPr>
              <w:t xml:space="preserve"> comma </w:t>
            </w:r>
            <w:r w:rsidR="00DA25ED">
              <w:rPr>
                <w:rFonts w:ascii="Calibri" w:hAnsi="Calibri"/>
                <w:color w:val="000000"/>
                <w:sz w:val="21"/>
                <w:szCs w:val="21"/>
              </w:rPr>
              <w:t>24</w:t>
            </w:r>
            <w:r w:rsidRPr="00270434">
              <w:rPr>
                <w:rFonts w:ascii="Calibri" w:hAnsi="Calibri"/>
                <w:color w:val="000000"/>
                <w:sz w:val="21"/>
                <w:szCs w:val="21"/>
              </w:rPr>
              <w:t>, assunti con contratto di lavoro subordinato e munito di patentino certificato (per la sola qualificazione nelle categorie specializzate di cui all' art. 3, comma 1 lettera u)</w:t>
            </w:r>
          </w:p>
        </w:tc>
        <w:tc>
          <w:tcPr>
            <w:tcW w:w="2126" w:type="dxa"/>
            <w:vAlign w:val="center"/>
          </w:tcPr>
          <w:p w14:paraId="424E5FC2" w14:textId="77777777" w:rsidR="004A58A2" w:rsidRDefault="004A58A2" w:rsidP="00F113BD">
            <w:pPr>
              <w:jc w:val="center"/>
            </w:pPr>
            <w:r w:rsidRPr="00581E3C">
              <w:rPr>
                <w:rFonts w:ascii="Calibri" w:hAnsi="Calibri"/>
                <w:color w:val="000000"/>
                <w:sz w:val="32"/>
                <w:szCs w:val="32"/>
              </w:rPr>
              <w:sym w:font="Wingdings" w:char="F06F"/>
            </w:r>
          </w:p>
        </w:tc>
      </w:tr>
      <w:tr w:rsidR="004A58A2" w:rsidRPr="003F282C" w14:paraId="65355300" w14:textId="77777777" w:rsidTr="00F113BD">
        <w:trPr>
          <w:trHeight w:val="806"/>
        </w:trPr>
        <w:tc>
          <w:tcPr>
            <w:tcW w:w="7518" w:type="dxa"/>
            <w:shd w:val="clear" w:color="auto" w:fill="auto"/>
            <w:vAlign w:val="center"/>
            <w:hideMark/>
          </w:tcPr>
          <w:p w14:paraId="7E4C7080" w14:textId="77777777" w:rsidR="004A58A2" w:rsidRPr="00270434" w:rsidRDefault="004A58A2" w:rsidP="00F113BD">
            <w:pPr>
              <w:rPr>
                <w:rFonts w:ascii="Calibri" w:hAnsi="Calibri"/>
                <w:color w:val="000000"/>
                <w:sz w:val="21"/>
                <w:szCs w:val="21"/>
              </w:rPr>
            </w:pPr>
            <w:r w:rsidRPr="00270434">
              <w:rPr>
                <w:rFonts w:ascii="Calibri" w:hAnsi="Calibri"/>
                <w:color w:val="000000"/>
                <w:sz w:val="21"/>
                <w:szCs w:val="21"/>
              </w:rPr>
              <w:t>Disponibilità di adeguato stabilimento industriale specificatamente adibito alla produzione dei beni oggetto della categoria OS13, OS18-A, OS18-B, OS32</w:t>
            </w:r>
          </w:p>
        </w:tc>
        <w:tc>
          <w:tcPr>
            <w:tcW w:w="2126" w:type="dxa"/>
            <w:vAlign w:val="center"/>
          </w:tcPr>
          <w:p w14:paraId="5584DD94" w14:textId="77777777" w:rsidR="004A58A2" w:rsidRDefault="004A58A2" w:rsidP="00F113BD">
            <w:pPr>
              <w:jc w:val="center"/>
            </w:pPr>
            <w:r w:rsidRPr="00581E3C">
              <w:rPr>
                <w:rFonts w:ascii="Calibri" w:hAnsi="Calibri"/>
                <w:color w:val="000000"/>
                <w:sz w:val="32"/>
                <w:szCs w:val="32"/>
              </w:rPr>
              <w:sym w:font="Wingdings" w:char="F06F"/>
            </w:r>
          </w:p>
        </w:tc>
      </w:tr>
      <w:tr w:rsidR="006E6F93" w:rsidRPr="003F282C" w14:paraId="43A1CB37" w14:textId="77777777" w:rsidTr="00F113BD">
        <w:trPr>
          <w:trHeight w:val="806"/>
        </w:trPr>
        <w:tc>
          <w:tcPr>
            <w:tcW w:w="7518" w:type="dxa"/>
            <w:shd w:val="clear" w:color="auto" w:fill="auto"/>
            <w:hideMark/>
          </w:tcPr>
          <w:p w14:paraId="49BE17D7" w14:textId="1D45B9F6" w:rsidR="006E6F93" w:rsidRDefault="001C7630" w:rsidP="00F113BD">
            <w:pPr>
              <w:jc w:val="both"/>
              <w:rPr>
                <w:rFonts w:ascii="Calibri" w:hAnsi="Calibri"/>
                <w:color w:val="000000"/>
                <w:sz w:val="21"/>
                <w:szCs w:val="21"/>
              </w:rPr>
            </w:pPr>
            <w:r w:rsidRPr="001C7630">
              <w:rPr>
                <w:rFonts w:ascii="Calibri" w:hAnsi="Calibri"/>
                <w:color w:val="000000"/>
                <w:sz w:val="21"/>
                <w:szCs w:val="21"/>
              </w:rPr>
              <w:t xml:space="preserve">Codice Fiscale </w:t>
            </w:r>
            <w:r w:rsidR="001B48A5">
              <w:rPr>
                <w:rFonts w:ascii="Calibri" w:hAnsi="Calibri"/>
                <w:color w:val="000000"/>
                <w:sz w:val="21"/>
                <w:szCs w:val="21"/>
              </w:rPr>
              <w:t xml:space="preserve">del </w:t>
            </w:r>
            <w:r w:rsidRPr="001C7630">
              <w:rPr>
                <w:rFonts w:ascii="Calibri" w:hAnsi="Calibri"/>
                <w:color w:val="000000"/>
                <w:sz w:val="21"/>
                <w:szCs w:val="21"/>
              </w:rPr>
              <w:t>consorzio o società tra imprese riunite d</w:t>
            </w:r>
            <w:r w:rsidR="001B48A5">
              <w:rPr>
                <w:rFonts w:ascii="Calibri" w:hAnsi="Calibri"/>
                <w:color w:val="000000"/>
                <w:sz w:val="21"/>
                <w:szCs w:val="21"/>
              </w:rPr>
              <w:t>i cu</w:t>
            </w:r>
            <w:r w:rsidRPr="001C7630">
              <w:rPr>
                <w:rFonts w:ascii="Calibri" w:hAnsi="Calibri"/>
                <w:color w:val="000000"/>
                <w:sz w:val="21"/>
                <w:szCs w:val="21"/>
              </w:rPr>
              <w:t xml:space="preserve">i </w:t>
            </w:r>
            <w:r w:rsidR="001B48A5">
              <w:rPr>
                <w:rFonts w:ascii="Calibri" w:hAnsi="Calibri"/>
                <w:color w:val="000000"/>
                <w:sz w:val="21"/>
                <w:szCs w:val="21"/>
              </w:rPr>
              <w:t xml:space="preserve">fa parte </w:t>
            </w:r>
            <w:r w:rsidRPr="001C7630">
              <w:rPr>
                <w:rFonts w:ascii="Calibri" w:hAnsi="Calibri"/>
                <w:color w:val="000000"/>
                <w:sz w:val="21"/>
                <w:szCs w:val="21"/>
              </w:rPr>
              <w:t>l’impresa ausiliaria</w:t>
            </w:r>
          </w:p>
          <w:p w14:paraId="1CA58214" w14:textId="77777777" w:rsidR="00AE70F2" w:rsidRDefault="00AE70F2" w:rsidP="00F113BD">
            <w:pPr>
              <w:jc w:val="both"/>
              <w:rPr>
                <w:rFonts w:ascii="Calibri" w:hAnsi="Calibri"/>
                <w:color w:val="000000"/>
                <w:sz w:val="21"/>
                <w:szCs w:val="21"/>
              </w:rPr>
            </w:pPr>
          </w:p>
          <w:p w14:paraId="147BED1E" w14:textId="77777777" w:rsidR="00AE70F2" w:rsidRDefault="00AE70F2" w:rsidP="00F113BD">
            <w:pPr>
              <w:jc w:val="both"/>
              <w:rPr>
                <w:rFonts w:ascii="Calibri" w:hAnsi="Calibri"/>
                <w:color w:val="000000"/>
                <w:sz w:val="21"/>
                <w:szCs w:val="21"/>
              </w:rPr>
            </w:pPr>
            <w:r>
              <w:rPr>
                <w:rFonts w:ascii="Calibri" w:hAnsi="Calibri"/>
                <w:color w:val="000000"/>
                <w:sz w:val="21"/>
                <w:szCs w:val="21"/>
              </w:rPr>
              <w:t>Cod. fiscale ____________________________________________________</w:t>
            </w:r>
          </w:p>
          <w:p w14:paraId="7144660C" w14:textId="77777777" w:rsidR="00AE70F2" w:rsidRDefault="00AE70F2" w:rsidP="00F113BD">
            <w:pPr>
              <w:jc w:val="both"/>
              <w:rPr>
                <w:rFonts w:ascii="Calibri" w:hAnsi="Calibri"/>
                <w:color w:val="000000"/>
                <w:sz w:val="21"/>
                <w:szCs w:val="21"/>
              </w:rPr>
            </w:pPr>
          </w:p>
          <w:p w14:paraId="680BC581" w14:textId="77777777" w:rsidR="00AE70F2" w:rsidRDefault="00AE70F2" w:rsidP="00F113BD">
            <w:pPr>
              <w:jc w:val="both"/>
              <w:rPr>
                <w:rFonts w:ascii="Calibri" w:hAnsi="Calibri"/>
                <w:color w:val="000000"/>
                <w:sz w:val="21"/>
                <w:szCs w:val="21"/>
              </w:rPr>
            </w:pPr>
          </w:p>
          <w:p w14:paraId="26A4DC7A" w14:textId="77777777" w:rsidR="00AE70F2" w:rsidRPr="00270434" w:rsidRDefault="00AE70F2" w:rsidP="00F113BD">
            <w:pPr>
              <w:jc w:val="both"/>
              <w:rPr>
                <w:rFonts w:ascii="Calibri" w:hAnsi="Calibri"/>
                <w:color w:val="000000"/>
                <w:sz w:val="21"/>
                <w:szCs w:val="21"/>
              </w:rPr>
            </w:pPr>
          </w:p>
        </w:tc>
        <w:tc>
          <w:tcPr>
            <w:tcW w:w="2126" w:type="dxa"/>
            <w:vAlign w:val="center"/>
          </w:tcPr>
          <w:p w14:paraId="1DAAFC67" w14:textId="77777777" w:rsidR="006E6F93" w:rsidRPr="00581E3C" w:rsidRDefault="00AE70F2" w:rsidP="00F113BD">
            <w:pPr>
              <w:jc w:val="center"/>
              <w:rPr>
                <w:rFonts w:ascii="Calibri" w:hAnsi="Calibri"/>
                <w:color w:val="000000"/>
                <w:sz w:val="32"/>
                <w:szCs w:val="32"/>
              </w:rPr>
            </w:pPr>
            <w:r w:rsidRPr="00581E3C">
              <w:rPr>
                <w:rFonts w:ascii="Calibri" w:hAnsi="Calibri"/>
                <w:color w:val="000000"/>
                <w:sz w:val="32"/>
                <w:szCs w:val="32"/>
              </w:rPr>
              <w:sym w:font="Wingdings" w:char="F06F"/>
            </w:r>
          </w:p>
        </w:tc>
      </w:tr>
    </w:tbl>
    <w:p w14:paraId="30FDE7FB" w14:textId="77777777" w:rsidR="00A13F01" w:rsidRDefault="00A13F01" w:rsidP="00A13F01">
      <w:pPr>
        <w:spacing w:line="240" w:lineRule="exact"/>
        <w:jc w:val="center"/>
        <w:rPr>
          <w:rFonts w:asciiTheme="minorHAnsi" w:hAnsiTheme="minorHAnsi" w:cs="Tahoma"/>
          <w:b/>
          <w:color w:val="403152" w:themeColor="accent4" w:themeShade="80"/>
          <w:sz w:val="24"/>
          <w:szCs w:val="24"/>
        </w:rPr>
      </w:pPr>
    </w:p>
    <w:p w14:paraId="17B94A59" w14:textId="77777777" w:rsidR="006E6F93" w:rsidRDefault="006E6F93" w:rsidP="00A13F01">
      <w:pPr>
        <w:spacing w:line="240" w:lineRule="exact"/>
        <w:jc w:val="center"/>
        <w:rPr>
          <w:rFonts w:asciiTheme="minorHAnsi" w:hAnsiTheme="minorHAnsi" w:cs="Tahoma"/>
          <w:b/>
          <w:color w:val="403152" w:themeColor="accent4" w:themeShade="80"/>
          <w:sz w:val="24"/>
          <w:szCs w:val="24"/>
        </w:rPr>
      </w:pPr>
    </w:p>
    <w:p w14:paraId="3A65FAB8" w14:textId="77777777" w:rsidR="006E6F93" w:rsidRDefault="006E6F93" w:rsidP="00A13F01">
      <w:pPr>
        <w:spacing w:line="240" w:lineRule="exact"/>
        <w:jc w:val="center"/>
        <w:rPr>
          <w:rFonts w:asciiTheme="minorHAnsi" w:hAnsiTheme="minorHAnsi" w:cs="Tahoma"/>
          <w:b/>
          <w:color w:val="403152" w:themeColor="accent4" w:themeShade="80"/>
          <w:sz w:val="24"/>
          <w:szCs w:val="24"/>
        </w:rPr>
      </w:pPr>
    </w:p>
    <w:p w14:paraId="75503C22" w14:textId="77777777" w:rsidR="006E6F93" w:rsidRDefault="006E6F93" w:rsidP="00A13F01">
      <w:pPr>
        <w:spacing w:line="240" w:lineRule="exact"/>
        <w:jc w:val="center"/>
        <w:rPr>
          <w:rFonts w:asciiTheme="minorHAnsi" w:hAnsiTheme="minorHAnsi" w:cs="Tahoma"/>
          <w:b/>
          <w:color w:val="403152" w:themeColor="accent4" w:themeShade="80"/>
          <w:sz w:val="24"/>
          <w:szCs w:val="24"/>
        </w:rPr>
      </w:pPr>
    </w:p>
    <w:p w14:paraId="221FD5A5" w14:textId="77777777" w:rsidR="00F62905" w:rsidRDefault="00F62905">
      <w:pPr>
        <w:spacing w:line="240" w:lineRule="exact"/>
        <w:rPr>
          <w:rFonts w:asciiTheme="minorHAnsi" w:hAnsiTheme="minorHAnsi" w:cs="Tahoma"/>
          <w:b/>
          <w:color w:val="403152" w:themeColor="accent4" w:themeShade="80"/>
          <w:sz w:val="24"/>
          <w:szCs w:val="24"/>
        </w:rPr>
      </w:pPr>
    </w:p>
    <w:p w14:paraId="3A53E6FF" w14:textId="77777777" w:rsidR="00A13F01" w:rsidRDefault="00A13F01" w:rsidP="00A13F01">
      <w:pPr>
        <w:spacing w:line="240" w:lineRule="exact"/>
        <w:jc w:val="center"/>
        <w:rPr>
          <w:rFonts w:asciiTheme="minorHAnsi" w:hAnsiTheme="minorHAnsi" w:cs="Tahoma"/>
          <w:b/>
          <w:color w:val="403152" w:themeColor="accent4" w:themeShade="80"/>
          <w:sz w:val="24"/>
          <w:szCs w:val="24"/>
        </w:rPr>
      </w:pPr>
    </w:p>
    <w:sectPr w:rsidR="00A13F01" w:rsidSect="000275AA">
      <w:headerReference w:type="default" r:id="rId8"/>
      <w:footerReference w:type="default" r:id="rId9"/>
      <w:pgSz w:w="11906" w:h="16838"/>
      <w:pgMar w:top="1304" w:right="1134" w:bottom="964" w:left="1134" w:header="720" w:footer="720" w:gutter="0"/>
      <w:pgBorders w:offsetFrom="page">
        <w:top w:val="single" w:sz="4" w:space="24" w:color="403152" w:themeColor="accent4" w:themeShade="80"/>
        <w:left w:val="single" w:sz="4" w:space="24" w:color="403152" w:themeColor="accent4" w:themeShade="80"/>
        <w:bottom w:val="single" w:sz="4" w:space="24" w:color="403152" w:themeColor="accent4" w:themeShade="80"/>
        <w:right w:val="single" w:sz="4" w:space="24" w:color="403152" w:themeColor="accent4"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0103" w14:textId="77777777" w:rsidR="002A41C0" w:rsidRDefault="002A41C0">
      <w:r>
        <w:separator/>
      </w:r>
    </w:p>
  </w:endnote>
  <w:endnote w:type="continuationSeparator" w:id="0">
    <w:p w14:paraId="47375B63" w14:textId="77777777" w:rsidR="002A41C0" w:rsidRDefault="002A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DBA" w14:textId="5031574F" w:rsidR="00CB5780" w:rsidRDefault="00CB5780">
    <w:pPr>
      <w:pStyle w:val="Pidipagina"/>
    </w:pPr>
    <w:r>
      <w:t xml:space="preserve">Mod. 15 – </w:t>
    </w:r>
    <w:r w:rsidR="001B48A5">
      <w:t>R</w:t>
    </w:r>
    <w:r>
      <w:t xml:space="preserve">ev. </w:t>
    </w:r>
    <w:r w:rsidR="001B48A5">
      <w:t>0</w:t>
    </w:r>
    <w:r>
      <w:t xml:space="preserve">1 del </w:t>
    </w:r>
    <w:r w:rsidR="001B48A5">
      <w:t>0</w:t>
    </w:r>
    <w:r>
      <w:t>1.</w:t>
    </w:r>
    <w:r w:rsidR="001B48A5">
      <w:t>0</w:t>
    </w:r>
    <w:r>
      <w:t>7.2023</w:t>
    </w:r>
  </w:p>
  <w:p w14:paraId="791F257C" w14:textId="58BEBDC5" w:rsidR="00F113BD" w:rsidRDefault="00F113BD">
    <w:pPr>
      <w:pStyle w:val="Pidipa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5375" w14:textId="77777777" w:rsidR="002A41C0" w:rsidRDefault="002A41C0">
      <w:r>
        <w:separator/>
      </w:r>
    </w:p>
  </w:footnote>
  <w:footnote w:type="continuationSeparator" w:id="0">
    <w:p w14:paraId="06B1A260" w14:textId="77777777" w:rsidR="002A41C0" w:rsidRDefault="002A4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343" w14:textId="05BF5E44" w:rsidR="00F113BD" w:rsidRPr="00530BA6" w:rsidRDefault="00CB5780" w:rsidP="00530BA6">
    <w:pPr>
      <w:pStyle w:val="Intestazione"/>
      <w:shd w:val="clear" w:color="auto" w:fill="C6D9F1" w:themeFill="text2" w:themeFillTint="33"/>
      <w:jc w:val="center"/>
      <w:rPr>
        <w:rFonts w:asciiTheme="majorHAnsi" w:hAnsiTheme="majorHAnsi" w:cs="Tahoma"/>
        <w:b/>
        <w:color w:val="943634" w:themeColor="accent2" w:themeShade="BF"/>
        <w:sz w:val="16"/>
        <w:szCs w:val="16"/>
      </w:rPr>
    </w:pPr>
    <w:r w:rsidRPr="00CB5780">
      <w:rPr>
        <w:rFonts w:asciiTheme="majorHAnsi" w:hAnsiTheme="majorHAnsi" w:cs="Tahoma"/>
        <w:b/>
        <w:color w:val="943634" w:themeColor="accent2" w:themeShade="BF"/>
        <w:sz w:val="16"/>
        <w:szCs w:val="16"/>
      </w:rPr>
      <w:ptab w:relativeTo="margin" w:alignment="center" w:leader="none"/>
    </w:r>
    <w:r w:rsidRPr="00CB5780">
      <w:rPr>
        <w:rFonts w:asciiTheme="majorHAnsi" w:hAnsiTheme="majorHAnsi" w:cs="Tahoma"/>
        <w:b/>
        <w:color w:val="943634" w:themeColor="accent2" w:themeShade="BF"/>
        <w:sz w:val="16"/>
        <w:szCs w:val="16"/>
      </w:rPr>
      <w:ptab w:relativeTo="margin" w:alignment="right" w:leader="none"/>
    </w:r>
    <w:r>
      <w:rPr>
        <w:rFonts w:asciiTheme="majorHAnsi" w:hAnsiTheme="majorHAnsi" w:cs="Tahoma"/>
        <w:b/>
        <w:color w:val="943634" w:themeColor="accent2" w:themeShade="BF"/>
        <w:sz w:val="16"/>
        <w:szCs w:val="16"/>
      </w:rPr>
      <w:t>Mod. 15 avvalimento impresa ausiliaria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95C"/>
    <w:multiLevelType w:val="hybridMultilevel"/>
    <w:tmpl w:val="67640314"/>
    <w:lvl w:ilvl="0" w:tplc="87F2E12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D40B10"/>
    <w:multiLevelType w:val="hybridMultilevel"/>
    <w:tmpl w:val="677EC00E"/>
    <w:lvl w:ilvl="0" w:tplc="A6827872">
      <w:start w:val="1"/>
      <w:numFmt w:val="decimal"/>
      <w:lvlText w:val="%1."/>
      <w:lvlJc w:val="left"/>
      <w:pPr>
        <w:tabs>
          <w:tab w:val="num" w:pos="720"/>
        </w:tabs>
        <w:ind w:left="720" w:hanging="360"/>
      </w:pPr>
      <w:rPr>
        <w:i w:val="0"/>
      </w:rPr>
    </w:lvl>
    <w:lvl w:ilvl="1" w:tplc="D1925038">
      <w:start w:val="1"/>
      <w:numFmt w:val="lowerLetter"/>
      <w:lvlText w:val="%2)"/>
      <w:lvlJc w:val="left"/>
      <w:pPr>
        <w:tabs>
          <w:tab w:val="num" w:pos="1440"/>
        </w:tabs>
        <w:ind w:left="1440" w:hanging="360"/>
      </w:pPr>
      <w:rPr>
        <w:rFonts w:hint="default"/>
        <w:i/>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8C05E5"/>
    <w:multiLevelType w:val="hybridMultilevel"/>
    <w:tmpl w:val="ABD8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880DC4"/>
    <w:multiLevelType w:val="hybridMultilevel"/>
    <w:tmpl w:val="A272915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FFD7E4A"/>
    <w:multiLevelType w:val="hybridMultilevel"/>
    <w:tmpl w:val="54C81124"/>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19003CC"/>
    <w:multiLevelType w:val="hybridMultilevel"/>
    <w:tmpl w:val="1FDEE65C"/>
    <w:lvl w:ilvl="0" w:tplc="D116B3C6">
      <w:start w:val="12"/>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11A100F7"/>
    <w:multiLevelType w:val="hybridMultilevel"/>
    <w:tmpl w:val="B928D604"/>
    <w:lvl w:ilvl="0" w:tplc="E0A6CD70">
      <w:start w:val="2"/>
      <w:numFmt w:val="decimal"/>
      <w:lvlText w:val="%1)"/>
      <w:lvlJc w:val="left"/>
      <w:pPr>
        <w:tabs>
          <w:tab w:val="num" w:pos="502"/>
        </w:tabs>
        <w:ind w:left="502" w:hanging="360"/>
      </w:pPr>
      <w:rPr>
        <w:rFonts w:ascii="Calibri" w:hAnsi="Calibri" w:hint="default"/>
        <w:b w:val="0"/>
        <w:i w:val="0"/>
        <w:sz w:val="20"/>
        <w:szCs w:val="2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7" w15:restartNumberingAfterBreak="0">
    <w:nsid w:val="12C53FA6"/>
    <w:multiLevelType w:val="hybridMultilevel"/>
    <w:tmpl w:val="1B1A190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D3FBE"/>
    <w:multiLevelType w:val="hybridMultilevel"/>
    <w:tmpl w:val="F454038E"/>
    <w:lvl w:ilvl="0" w:tplc="E5906242">
      <w:start w:val="6"/>
      <w:numFmt w:val="decimal"/>
      <w:lvlText w:val="%1."/>
      <w:lvlJc w:val="left"/>
      <w:pPr>
        <w:tabs>
          <w:tab w:val="num" w:pos="284"/>
        </w:tabs>
        <w:ind w:left="284" w:hanging="360"/>
      </w:pPr>
      <w:rPr>
        <w:rFonts w:hint="default"/>
        <w:b/>
      </w:rPr>
    </w:lvl>
    <w:lvl w:ilvl="1" w:tplc="04100019" w:tentative="1">
      <w:start w:val="1"/>
      <w:numFmt w:val="lowerLetter"/>
      <w:lvlText w:val="%2."/>
      <w:lvlJc w:val="left"/>
      <w:pPr>
        <w:tabs>
          <w:tab w:val="num" w:pos="1004"/>
        </w:tabs>
        <w:ind w:left="1004" w:hanging="360"/>
      </w:pPr>
    </w:lvl>
    <w:lvl w:ilvl="2" w:tplc="0410001B" w:tentative="1">
      <w:start w:val="1"/>
      <w:numFmt w:val="lowerRoman"/>
      <w:lvlText w:val="%3."/>
      <w:lvlJc w:val="right"/>
      <w:pPr>
        <w:tabs>
          <w:tab w:val="num" w:pos="1724"/>
        </w:tabs>
        <w:ind w:left="1724" w:hanging="180"/>
      </w:pPr>
    </w:lvl>
    <w:lvl w:ilvl="3" w:tplc="0410000F" w:tentative="1">
      <w:start w:val="1"/>
      <w:numFmt w:val="decimal"/>
      <w:lvlText w:val="%4."/>
      <w:lvlJc w:val="left"/>
      <w:pPr>
        <w:tabs>
          <w:tab w:val="num" w:pos="2444"/>
        </w:tabs>
        <w:ind w:left="2444" w:hanging="360"/>
      </w:pPr>
    </w:lvl>
    <w:lvl w:ilvl="4" w:tplc="04100019" w:tentative="1">
      <w:start w:val="1"/>
      <w:numFmt w:val="lowerLetter"/>
      <w:lvlText w:val="%5."/>
      <w:lvlJc w:val="left"/>
      <w:pPr>
        <w:tabs>
          <w:tab w:val="num" w:pos="3164"/>
        </w:tabs>
        <w:ind w:left="3164" w:hanging="360"/>
      </w:pPr>
    </w:lvl>
    <w:lvl w:ilvl="5" w:tplc="0410001B" w:tentative="1">
      <w:start w:val="1"/>
      <w:numFmt w:val="lowerRoman"/>
      <w:lvlText w:val="%6."/>
      <w:lvlJc w:val="right"/>
      <w:pPr>
        <w:tabs>
          <w:tab w:val="num" w:pos="3884"/>
        </w:tabs>
        <w:ind w:left="3884" w:hanging="180"/>
      </w:pPr>
    </w:lvl>
    <w:lvl w:ilvl="6" w:tplc="0410000F" w:tentative="1">
      <w:start w:val="1"/>
      <w:numFmt w:val="decimal"/>
      <w:lvlText w:val="%7."/>
      <w:lvlJc w:val="left"/>
      <w:pPr>
        <w:tabs>
          <w:tab w:val="num" w:pos="4604"/>
        </w:tabs>
        <w:ind w:left="4604" w:hanging="360"/>
      </w:pPr>
    </w:lvl>
    <w:lvl w:ilvl="7" w:tplc="04100019" w:tentative="1">
      <w:start w:val="1"/>
      <w:numFmt w:val="lowerLetter"/>
      <w:lvlText w:val="%8."/>
      <w:lvlJc w:val="left"/>
      <w:pPr>
        <w:tabs>
          <w:tab w:val="num" w:pos="5324"/>
        </w:tabs>
        <w:ind w:left="5324" w:hanging="360"/>
      </w:pPr>
    </w:lvl>
    <w:lvl w:ilvl="8" w:tplc="0410001B" w:tentative="1">
      <w:start w:val="1"/>
      <w:numFmt w:val="lowerRoman"/>
      <w:lvlText w:val="%9."/>
      <w:lvlJc w:val="right"/>
      <w:pPr>
        <w:tabs>
          <w:tab w:val="num" w:pos="6044"/>
        </w:tabs>
        <w:ind w:left="6044" w:hanging="180"/>
      </w:pPr>
    </w:lvl>
  </w:abstractNum>
  <w:abstractNum w:abstractNumId="9" w15:restartNumberingAfterBreak="0">
    <w:nsid w:val="1791511A"/>
    <w:multiLevelType w:val="hybridMultilevel"/>
    <w:tmpl w:val="ECFC1558"/>
    <w:lvl w:ilvl="0" w:tplc="D62A94CE">
      <w:start w:val="1"/>
      <w:numFmt w:val="bullet"/>
      <w:lvlText w:val="-"/>
      <w:lvlJc w:val="left"/>
      <w:pPr>
        <w:tabs>
          <w:tab w:val="num" w:pos="1069"/>
        </w:tabs>
        <w:ind w:left="1069" w:hanging="360"/>
      </w:pPr>
      <w:rPr>
        <w:rFonts w:ascii="Century Gothic" w:hAnsi="Century Gothic" w:hint="default"/>
        <w:i/>
      </w:rPr>
    </w:lvl>
    <w:lvl w:ilvl="1" w:tplc="53F2C04C">
      <w:numFmt w:val="bullet"/>
      <w:lvlText w:val=""/>
      <w:lvlJc w:val="left"/>
      <w:pPr>
        <w:tabs>
          <w:tab w:val="num" w:pos="1440"/>
        </w:tabs>
        <w:ind w:left="1440" w:hanging="360"/>
      </w:pPr>
      <w:rPr>
        <w:rFonts w:ascii="Wingdings 2" w:eastAsia="Times New Roman" w:hAnsi="Wingdings 2" w:cs="Tahoma"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7C16A01"/>
    <w:multiLevelType w:val="hybridMultilevel"/>
    <w:tmpl w:val="EF6A6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A160C8"/>
    <w:multiLevelType w:val="hybridMultilevel"/>
    <w:tmpl w:val="307EC3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A601467"/>
    <w:multiLevelType w:val="hybridMultilevel"/>
    <w:tmpl w:val="1F24EF18"/>
    <w:lvl w:ilvl="0" w:tplc="E3C0DB5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088400B"/>
    <w:multiLevelType w:val="hybridMultilevel"/>
    <w:tmpl w:val="4F6AE5F2"/>
    <w:lvl w:ilvl="0" w:tplc="51104E96">
      <w:start w:val="3"/>
      <w:numFmt w:val="decimal"/>
      <w:lvlText w:val="%1."/>
      <w:lvlJc w:val="left"/>
      <w:pPr>
        <w:tabs>
          <w:tab w:val="num" w:pos="284"/>
        </w:tabs>
        <w:ind w:left="284" w:hanging="360"/>
      </w:pPr>
      <w:rPr>
        <w:rFonts w:hint="default"/>
      </w:rPr>
    </w:lvl>
    <w:lvl w:ilvl="1" w:tplc="04100019" w:tentative="1">
      <w:start w:val="1"/>
      <w:numFmt w:val="lowerLetter"/>
      <w:lvlText w:val="%2."/>
      <w:lvlJc w:val="left"/>
      <w:pPr>
        <w:tabs>
          <w:tab w:val="num" w:pos="1004"/>
        </w:tabs>
        <w:ind w:left="1004" w:hanging="360"/>
      </w:pPr>
    </w:lvl>
    <w:lvl w:ilvl="2" w:tplc="0410001B" w:tentative="1">
      <w:start w:val="1"/>
      <w:numFmt w:val="lowerRoman"/>
      <w:lvlText w:val="%3."/>
      <w:lvlJc w:val="right"/>
      <w:pPr>
        <w:tabs>
          <w:tab w:val="num" w:pos="1724"/>
        </w:tabs>
        <w:ind w:left="1724" w:hanging="180"/>
      </w:pPr>
    </w:lvl>
    <w:lvl w:ilvl="3" w:tplc="0410000F" w:tentative="1">
      <w:start w:val="1"/>
      <w:numFmt w:val="decimal"/>
      <w:lvlText w:val="%4."/>
      <w:lvlJc w:val="left"/>
      <w:pPr>
        <w:tabs>
          <w:tab w:val="num" w:pos="2444"/>
        </w:tabs>
        <w:ind w:left="2444" w:hanging="360"/>
      </w:pPr>
    </w:lvl>
    <w:lvl w:ilvl="4" w:tplc="04100019" w:tentative="1">
      <w:start w:val="1"/>
      <w:numFmt w:val="lowerLetter"/>
      <w:lvlText w:val="%5."/>
      <w:lvlJc w:val="left"/>
      <w:pPr>
        <w:tabs>
          <w:tab w:val="num" w:pos="3164"/>
        </w:tabs>
        <w:ind w:left="3164" w:hanging="360"/>
      </w:pPr>
    </w:lvl>
    <w:lvl w:ilvl="5" w:tplc="0410001B" w:tentative="1">
      <w:start w:val="1"/>
      <w:numFmt w:val="lowerRoman"/>
      <w:lvlText w:val="%6."/>
      <w:lvlJc w:val="right"/>
      <w:pPr>
        <w:tabs>
          <w:tab w:val="num" w:pos="3884"/>
        </w:tabs>
        <w:ind w:left="3884" w:hanging="180"/>
      </w:pPr>
    </w:lvl>
    <w:lvl w:ilvl="6" w:tplc="0410000F" w:tentative="1">
      <w:start w:val="1"/>
      <w:numFmt w:val="decimal"/>
      <w:lvlText w:val="%7."/>
      <w:lvlJc w:val="left"/>
      <w:pPr>
        <w:tabs>
          <w:tab w:val="num" w:pos="4604"/>
        </w:tabs>
        <w:ind w:left="4604" w:hanging="360"/>
      </w:pPr>
    </w:lvl>
    <w:lvl w:ilvl="7" w:tplc="04100019" w:tentative="1">
      <w:start w:val="1"/>
      <w:numFmt w:val="lowerLetter"/>
      <w:lvlText w:val="%8."/>
      <w:lvlJc w:val="left"/>
      <w:pPr>
        <w:tabs>
          <w:tab w:val="num" w:pos="5324"/>
        </w:tabs>
        <w:ind w:left="5324" w:hanging="360"/>
      </w:pPr>
    </w:lvl>
    <w:lvl w:ilvl="8" w:tplc="0410001B" w:tentative="1">
      <w:start w:val="1"/>
      <w:numFmt w:val="lowerRoman"/>
      <w:lvlText w:val="%9."/>
      <w:lvlJc w:val="right"/>
      <w:pPr>
        <w:tabs>
          <w:tab w:val="num" w:pos="6044"/>
        </w:tabs>
        <w:ind w:left="6044" w:hanging="180"/>
      </w:pPr>
    </w:lvl>
  </w:abstractNum>
  <w:abstractNum w:abstractNumId="14" w15:restartNumberingAfterBreak="0">
    <w:nsid w:val="2AE130F8"/>
    <w:multiLevelType w:val="hybridMultilevel"/>
    <w:tmpl w:val="9BFE01E4"/>
    <w:lvl w:ilvl="0" w:tplc="FFFFFFFF">
      <w:start w:val="4"/>
      <w:numFmt w:val="bullet"/>
      <w:lvlText w:val="-"/>
      <w:lvlJc w:val="left"/>
      <w:pPr>
        <w:tabs>
          <w:tab w:val="num" w:pos="1495"/>
        </w:tabs>
        <w:ind w:left="149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39860284"/>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306F40"/>
    <w:multiLevelType w:val="hybridMultilevel"/>
    <w:tmpl w:val="7C761B0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2531ECA"/>
    <w:multiLevelType w:val="hybridMultilevel"/>
    <w:tmpl w:val="2B8638D8"/>
    <w:lvl w:ilvl="0" w:tplc="3BDE04FA">
      <w:start w:val="8"/>
      <w:numFmt w:val="decimal"/>
      <w:lvlText w:val="%1."/>
      <w:lvlJc w:val="left"/>
      <w:pPr>
        <w:tabs>
          <w:tab w:val="num" w:pos="284"/>
        </w:tabs>
        <w:ind w:left="284" w:hanging="360"/>
      </w:pPr>
      <w:rPr>
        <w:rFonts w:hint="default"/>
        <w:sz w:val="24"/>
      </w:rPr>
    </w:lvl>
    <w:lvl w:ilvl="1" w:tplc="04100019" w:tentative="1">
      <w:start w:val="1"/>
      <w:numFmt w:val="lowerLetter"/>
      <w:lvlText w:val="%2."/>
      <w:lvlJc w:val="left"/>
      <w:pPr>
        <w:tabs>
          <w:tab w:val="num" w:pos="1004"/>
        </w:tabs>
        <w:ind w:left="1004" w:hanging="360"/>
      </w:pPr>
    </w:lvl>
    <w:lvl w:ilvl="2" w:tplc="0410001B" w:tentative="1">
      <w:start w:val="1"/>
      <w:numFmt w:val="lowerRoman"/>
      <w:lvlText w:val="%3."/>
      <w:lvlJc w:val="right"/>
      <w:pPr>
        <w:tabs>
          <w:tab w:val="num" w:pos="1724"/>
        </w:tabs>
        <w:ind w:left="1724" w:hanging="180"/>
      </w:pPr>
    </w:lvl>
    <w:lvl w:ilvl="3" w:tplc="0410000F" w:tentative="1">
      <w:start w:val="1"/>
      <w:numFmt w:val="decimal"/>
      <w:lvlText w:val="%4."/>
      <w:lvlJc w:val="left"/>
      <w:pPr>
        <w:tabs>
          <w:tab w:val="num" w:pos="2444"/>
        </w:tabs>
        <w:ind w:left="2444" w:hanging="360"/>
      </w:pPr>
    </w:lvl>
    <w:lvl w:ilvl="4" w:tplc="04100019" w:tentative="1">
      <w:start w:val="1"/>
      <w:numFmt w:val="lowerLetter"/>
      <w:lvlText w:val="%5."/>
      <w:lvlJc w:val="left"/>
      <w:pPr>
        <w:tabs>
          <w:tab w:val="num" w:pos="3164"/>
        </w:tabs>
        <w:ind w:left="3164" w:hanging="360"/>
      </w:pPr>
    </w:lvl>
    <w:lvl w:ilvl="5" w:tplc="0410001B" w:tentative="1">
      <w:start w:val="1"/>
      <w:numFmt w:val="lowerRoman"/>
      <w:lvlText w:val="%6."/>
      <w:lvlJc w:val="right"/>
      <w:pPr>
        <w:tabs>
          <w:tab w:val="num" w:pos="3884"/>
        </w:tabs>
        <w:ind w:left="3884" w:hanging="180"/>
      </w:pPr>
    </w:lvl>
    <w:lvl w:ilvl="6" w:tplc="0410000F" w:tentative="1">
      <w:start w:val="1"/>
      <w:numFmt w:val="decimal"/>
      <w:lvlText w:val="%7."/>
      <w:lvlJc w:val="left"/>
      <w:pPr>
        <w:tabs>
          <w:tab w:val="num" w:pos="4604"/>
        </w:tabs>
        <w:ind w:left="4604" w:hanging="360"/>
      </w:pPr>
    </w:lvl>
    <w:lvl w:ilvl="7" w:tplc="04100019" w:tentative="1">
      <w:start w:val="1"/>
      <w:numFmt w:val="lowerLetter"/>
      <w:lvlText w:val="%8."/>
      <w:lvlJc w:val="left"/>
      <w:pPr>
        <w:tabs>
          <w:tab w:val="num" w:pos="5324"/>
        </w:tabs>
        <w:ind w:left="5324" w:hanging="360"/>
      </w:pPr>
    </w:lvl>
    <w:lvl w:ilvl="8" w:tplc="0410001B" w:tentative="1">
      <w:start w:val="1"/>
      <w:numFmt w:val="lowerRoman"/>
      <w:lvlText w:val="%9."/>
      <w:lvlJc w:val="right"/>
      <w:pPr>
        <w:tabs>
          <w:tab w:val="num" w:pos="6044"/>
        </w:tabs>
        <w:ind w:left="6044" w:hanging="180"/>
      </w:pPr>
    </w:lvl>
  </w:abstractNum>
  <w:abstractNum w:abstractNumId="18" w15:restartNumberingAfterBreak="0">
    <w:nsid w:val="4888455E"/>
    <w:multiLevelType w:val="hybridMultilevel"/>
    <w:tmpl w:val="45A8CCF2"/>
    <w:lvl w:ilvl="0" w:tplc="A7445384">
      <w:start w:val="4"/>
      <w:numFmt w:val="decimal"/>
      <w:lvlText w:val="%1."/>
      <w:lvlJc w:val="left"/>
      <w:pPr>
        <w:tabs>
          <w:tab w:val="num" w:pos="284"/>
        </w:tabs>
        <w:ind w:left="284" w:hanging="360"/>
      </w:pPr>
      <w:rPr>
        <w:rFonts w:hint="default"/>
      </w:rPr>
    </w:lvl>
    <w:lvl w:ilvl="1" w:tplc="04100019" w:tentative="1">
      <w:start w:val="1"/>
      <w:numFmt w:val="lowerLetter"/>
      <w:lvlText w:val="%2."/>
      <w:lvlJc w:val="left"/>
      <w:pPr>
        <w:tabs>
          <w:tab w:val="num" w:pos="1004"/>
        </w:tabs>
        <w:ind w:left="1004" w:hanging="360"/>
      </w:pPr>
    </w:lvl>
    <w:lvl w:ilvl="2" w:tplc="0410001B" w:tentative="1">
      <w:start w:val="1"/>
      <w:numFmt w:val="lowerRoman"/>
      <w:lvlText w:val="%3."/>
      <w:lvlJc w:val="right"/>
      <w:pPr>
        <w:tabs>
          <w:tab w:val="num" w:pos="1724"/>
        </w:tabs>
        <w:ind w:left="1724" w:hanging="180"/>
      </w:pPr>
    </w:lvl>
    <w:lvl w:ilvl="3" w:tplc="0410000F" w:tentative="1">
      <w:start w:val="1"/>
      <w:numFmt w:val="decimal"/>
      <w:lvlText w:val="%4."/>
      <w:lvlJc w:val="left"/>
      <w:pPr>
        <w:tabs>
          <w:tab w:val="num" w:pos="2444"/>
        </w:tabs>
        <w:ind w:left="2444" w:hanging="360"/>
      </w:pPr>
    </w:lvl>
    <w:lvl w:ilvl="4" w:tplc="04100019" w:tentative="1">
      <w:start w:val="1"/>
      <w:numFmt w:val="lowerLetter"/>
      <w:lvlText w:val="%5."/>
      <w:lvlJc w:val="left"/>
      <w:pPr>
        <w:tabs>
          <w:tab w:val="num" w:pos="3164"/>
        </w:tabs>
        <w:ind w:left="3164" w:hanging="360"/>
      </w:pPr>
    </w:lvl>
    <w:lvl w:ilvl="5" w:tplc="0410001B" w:tentative="1">
      <w:start w:val="1"/>
      <w:numFmt w:val="lowerRoman"/>
      <w:lvlText w:val="%6."/>
      <w:lvlJc w:val="right"/>
      <w:pPr>
        <w:tabs>
          <w:tab w:val="num" w:pos="3884"/>
        </w:tabs>
        <w:ind w:left="3884" w:hanging="180"/>
      </w:pPr>
    </w:lvl>
    <w:lvl w:ilvl="6" w:tplc="0410000F" w:tentative="1">
      <w:start w:val="1"/>
      <w:numFmt w:val="decimal"/>
      <w:lvlText w:val="%7."/>
      <w:lvlJc w:val="left"/>
      <w:pPr>
        <w:tabs>
          <w:tab w:val="num" w:pos="4604"/>
        </w:tabs>
        <w:ind w:left="4604" w:hanging="360"/>
      </w:pPr>
    </w:lvl>
    <w:lvl w:ilvl="7" w:tplc="04100019" w:tentative="1">
      <w:start w:val="1"/>
      <w:numFmt w:val="lowerLetter"/>
      <w:lvlText w:val="%8."/>
      <w:lvlJc w:val="left"/>
      <w:pPr>
        <w:tabs>
          <w:tab w:val="num" w:pos="5324"/>
        </w:tabs>
        <w:ind w:left="5324" w:hanging="360"/>
      </w:pPr>
    </w:lvl>
    <w:lvl w:ilvl="8" w:tplc="0410001B" w:tentative="1">
      <w:start w:val="1"/>
      <w:numFmt w:val="lowerRoman"/>
      <w:lvlText w:val="%9."/>
      <w:lvlJc w:val="right"/>
      <w:pPr>
        <w:tabs>
          <w:tab w:val="num" w:pos="6044"/>
        </w:tabs>
        <w:ind w:left="6044" w:hanging="180"/>
      </w:pPr>
    </w:lvl>
  </w:abstractNum>
  <w:abstractNum w:abstractNumId="19" w15:restartNumberingAfterBreak="0">
    <w:nsid w:val="49FD3517"/>
    <w:multiLevelType w:val="hybridMultilevel"/>
    <w:tmpl w:val="CDACEC72"/>
    <w:lvl w:ilvl="0" w:tplc="04100001">
      <w:start w:val="1"/>
      <w:numFmt w:val="bullet"/>
      <w:lvlText w:val=""/>
      <w:lvlJc w:val="left"/>
      <w:pPr>
        <w:ind w:left="1077" w:hanging="360"/>
      </w:pPr>
      <w:rPr>
        <w:rFonts w:ascii="Symbol" w:hAnsi="Symbol" w:cs="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cs="Wingdings" w:hint="default"/>
      </w:rPr>
    </w:lvl>
    <w:lvl w:ilvl="3" w:tplc="04100001">
      <w:start w:val="1"/>
      <w:numFmt w:val="bullet"/>
      <w:lvlText w:val=""/>
      <w:lvlJc w:val="left"/>
      <w:pPr>
        <w:ind w:left="3237" w:hanging="360"/>
      </w:pPr>
      <w:rPr>
        <w:rFonts w:ascii="Symbol" w:hAnsi="Symbol" w:cs="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cs="Wingdings" w:hint="default"/>
      </w:rPr>
    </w:lvl>
    <w:lvl w:ilvl="6" w:tplc="04100001">
      <w:start w:val="1"/>
      <w:numFmt w:val="bullet"/>
      <w:lvlText w:val=""/>
      <w:lvlJc w:val="left"/>
      <w:pPr>
        <w:ind w:left="5397" w:hanging="360"/>
      </w:pPr>
      <w:rPr>
        <w:rFonts w:ascii="Symbol" w:hAnsi="Symbol" w:cs="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cs="Wingdings" w:hint="default"/>
      </w:rPr>
    </w:lvl>
  </w:abstractNum>
  <w:abstractNum w:abstractNumId="20" w15:restartNumberingAfterBreak="0">
    <w:nsid w:val="4AA572C5"/>
    <w:multiLevelType w:val="hybridMultilevel"/>
    <w:tmpl w:val="6B7A8EA0"/>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4B15F17"/>
    <w:multiLevelType w:val="hybridMultilevel"/>
    <w:tmpl w:val="17E62D2C"/>
    <w:lvl w:ilvl="0" w:tplc="56D6D186">
      <w:start w:val="1"/>
      <w:numFmt w:val="decimal"/>
      <w:lvlText w:val="%1."/>
      <w:lvlJc w:val="left"/>
      <w:pPr>
        <w:tabs>
          <w:tab w:val="num" w:pos="284"/>
        </w:tabs>
        <w:ind w:left="284" w:hanging="360"/>
      </w:pPr>
      <w:rPr>
        <w:rFonts w:hint="default"/>
      </w:rPr>
    </w:lvl>
    <w:lvl w:ilvl="1" w:tplc="04100019" w:tentative="1">
      <w:start w:val="1"/>
      <w:numFmt w:val="lowerLetter"/>
      <w:lvlText w:val="%2."/>
      <w:lvlJc w:val="left"/>
      <w:pPr>
        <w:tabs>
          <w:tab w:val="num" w:pos="1004"/>
        </w:tabs>
        <w:ind w:left="1004" w:hanging="360"/>
      </w:pPr>
    </w:lvl>
    <w:lvl w:ilvl="2" w:tplc="0410001B" w:tentative="1">
      <w:start w:val="1"/>
      <w:numFmt w:val="lowerRoman"/>
      <w:lvlText w:val="%3."/>
      <w:lvlJc w:val="right"/>
      <w:pPr>
        <w:tabs>
          <w:tab w:val="num" w:pos="1724"/>
        </w:tabs>
        <w:ind w:left="1724" w:hanging="180"/>
      </w:pPr>
    </w:lvl>
    <w:lvl w:ilvl="3" w:tplc="0410000F" w:tentative="1">
      <w:start w:val="1"/>
      <w:numFmt w:val="decimal"/>
      <w:lvlText w:val="%4."/>
      <w:lvlJc w:val="left"/>
      <w:pPr>
        <w:tabs>
          <w:tab w:val="num" w:pos="2444"/>
        </w:tabs>
        <w:ind w:left="2444" w:hanging="360"/>
      </w:pPr>
    </w:lvl>
    <w:lvl w:ilvl="4" w:tplc="04100019" w:tentative="1">
      <w:start w:val="1"/>
      <w:numFmt w:val="lowerLetter"/>
      <w:lvlText w:val="%5."/>
      <w:lvlJc w:val="left"/>
      <w:pPr>
        <w:tabs>
          <w:tab w:val="num" w:pos="3164"/>
        </w:tabs>
        <w:ind w:left="3164" w:hanging="360"/>
      </w:pPr>
    </w:lvl>
    <w:lvl w:ilvl="5" w:tplc="0410001B" w:tentative="1">
      <w:start w:val="1"/>
      <w:numFmt w:val="lowerRoman"/>
      <w:lvlText w:val="%6."/>
      <w:lvlJc w:val="right"/>
      <w:pPr>
        <w:tabs>
          <w:tab w:val="num" w:pos="3884"/>
        </w:tabs>
        <w:ind w:left="3884" w:hanging="180"/>
      </w:pPr>
    </w:lvl>
    <w:lvl w:ilvl="6" w:tplc="0410000F" w:tentative="1">
      <w:start w:val="1"/>
      <w:numFmt w:val="decimal"/>
      <w:lvlText w:val="%7."/>
      <w:lvlJc w:val="left"/>
      <w:pPr>
        <w:tabs>
          <w:tab w:val="num" w:pos="4604"/>
        </w:tabs>
        <w:ind w:left="4604" w:hanging="360"/>
      </w:pPr>
    </w:lvl>
    <w:lvl w:ilvl="7" w:tplc="04100019" w:tentative="1">
      <w:start w:val="1"/>
      <w:numFmt w:val="lowerLetter"/>
      <w:lvlText w:val="%8."/>
      <w:lvlJc w:val="left"/>
      <w:pPr>
        <w:tabs>
          <w:tab w:val="num" w:pos="5324"/>
        </w:tabs>
        <w:ind w:left="5324" w:hanging="360"/>
      </w:pPr>
    </w:lvl>
    <w:lvl w:ilvl="8" w:tplc="0410001B" w:tentative="1">
      <w:start w:val="1"/>
      <w:numFmt w:val="lowerRoman"/>
      <w:lvlText w:val="%9."/>
      <w:lvlJc w:val="right"/>
      <w:pPr>
        <w:tabs>
          <w:tab w:val="num" w:pos="6044"/>
        </w:tabs>
        <w:ind w:left="6044" w:hanging="180"/>
      </w:pPr>
    </w:lvl>
  </w:abstractNum>
  <w:abstractNum w:abstractNumId="22" w15:restartNumberingAfterBreak="0">
    <w:nsid w:val="5B855079"/>
    <w:multiLevelType w:val="hybridMultilevel"/>
    <w:tmpl w:val="F3E6542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D972AEA"/>
    <w:multiLevelType w:val="singleLevel"/>
    <w:tmpl w:val="0410000B"/>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61ED1E06"/>
    <w:multiLevelType w:val="hybridMultilevel"/>
    <w:tmpl w:val="74E0340C"/>
    <w:lvl w:ilvl="0" w:tplc="EC4E2E1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A16F9"/>
    <w:multiLevelType w:val="hybridMultilevel"/>
    <w:tmpl w:val="8BFCBCA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62321BF"/>
    <w:multiLevelType w:val="hybridMultilevel"/>
    <w:tmpl w:val="69427AFA"/>
    <w:lvl w:ilvl="0" w:tplc="0A3ACF62">
      <w:start w:val="1"/>
      <w:numFmt w:val="lowerLetter"/>
      <w:lvlText w:val="%1)"/>
      <w:lvlJc w:val="left"/>
      <w:pPr>
        <w:tabs>
          <w:tab w:val="num" w:pos="1069"/>
        </w:tabs>
        <w:ind w:left="1069" w:hanging="360"/>
      </w:pPr>
      <w:rPr>
        <w:rFonts w:hint="default"/>
        <w:i/>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7" w15:restartNumberingAfterBreak="0">
    <w:nsid w:val="66B74004"/>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5CE4231"/>
    <w:multiLevelType w:val="hybridMultilevel"/>
    <w:tmpl w:val="064614A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16DAD"/>
    <w:multiLevelType w:val="multilevel"/>
    <w:tmpl w:val="C3345302"/>
    <w:lvl w:ilvl="0">
      <w:start w:val="2"/>
      <w:numFmt w:val="decimal"/>
      <w:lvlText w:val="%1)"/>
      <w:lvlJc w:val="left"/>
      <w:pPr>
        <w:tabs>
          <w:tab w:val="num" w:pos="502"/>
        </w:tabs>
        <w:ind w:left="502" w:hanging="360"/>
      </w:pPr>
      <w:rPr>
        <w:rFonts w:hint="default"/>
        <w:b w:val="0"/>
        <w:i w:val="0"/>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0" w15:restartNumberingAfterBreak="0">
    <w:nsid w:val="775C4688"/>
    <w:multiLevelType w:val="hybridMultilevel"/>
    <w:tmpl w:val="7932DBFE"/>
    <w:lvl w:ilvl="0" w:tplc="7392108E">
      <w:start w:val="1"/>
      <w:numFmt w:val="decimal"/>
      <w:lvlText w:val="%1."/>
      <w:lvlJc w:val="left"/>
      <w:pPr>
        <w:tabs>
          <w:tab w:val="num" w:pos="284"/>
        </w:tabs>
        <w:ind w:left="284" w:hanging="360"/>
      </w:pPr>
      <w:rPr>
        <w:rFonts w:hint="default"/>
        <w:b/>
        <w:sz w:val="22"/>
      </w:rPr>
    </w:lvl>
    <w:lvl w:ilvl="1" w:tplc="04100019" w:tentative="1">
      <w:start w:val="1"/>
      <w:numFmt w:val="lowerLetter"/>
      <w:lvlText w:val="%2."/>
      <w:lvlJc w:val="left"/>
      <w:pPr>
        <w:tabs>
          <w:tab w:val="num" w:pos="1004"/>
        </w:tabs>
        <w:ind w:left="1004" w:hanging="360"/>
      </w:pPr>
    </w:lvl>
    <w:lvl w:ilvl="2" w:tplc="0410001B" w:tentative="1">
      <w:start w:val="1"/>
      <w:numFmt w:val="lowerRoman"/>
      <w:lvlText w:val="%3."/>
      <w:lvlJc w:val="right"/>
      <w:pPr>
        <w:tabs>
          <w:tab w:val="num" w:pos="1724"/>
        </w:tabs>
        <w:ind w:left="1724" w:hanging="180"/>
      </w:pPr>
    </w:lvl>
    <w:lvl w:ilvl="3" w:tplc="0410000F" w:tentative="1">
      <w:start w:val="1"/>
      <w:numFmt w:val="decimal"/>
      <w:lvlText w:val="%4."/>
      <w:lvlJc w:val="left"/>
      <w:pPr>
        <w:tabs>
          <w:tab w:val="num" w:pos="2444"/>
        </w:tabs>
        <w:ind w:left="2444" w:hanging="360"/>
      </w:pPr>
    </w:lvl>
    <w:lvl w:ilvl="4" w:tplc="04100019" w:tentative="1">
      <w:start w:val="1"/>
      <w:numFmt w:val="lowerLetter"/>
      <w:lvlText w:val="%5."/>
      <w:lvlJc w:val="left"/>
      <w:pPr>
        <w:tabs>
          <w:tab w:val="num" w:pos="3164"/>
        </w:tabs>
        <w:ind w:left="3164" w:hanging="360"/>
      </w:pPr>
    </w:lvl>
    <w:lvl w:ilvl="5" w:tplc="0410001B" w:tentative="1">
      <w:start w:val="1"/>
      <w:numFmt w:val="lowerRoman"/>
      <w:lvlText w:val="%6."/>
      <w:lvlJc w:val="right"/>
      <w:pPr>
        <w:tabs>
          <w:tab w:val="num" w:pos="3884"/>
        </w:tabs>
        <w:ind w:left="3884" w:hanging="180"/>
      </w:pPr>
    </w:lvl>
    <w:lvl w:ilvl="6" w:tplc="0410000F" w:tentative="1">
      <w:start w:val="1"/>
      <w:numFmt w:val="decimal"/>
      <w:lvlText w:val="%7."/>
      <w:lvlJc w:val="left"/>
      <w:pPr>
        <w:tabs>
          <w:tab w:val="num" w:pos="4604"/>
        </w:tabs>
        <w:ind w:left="4604" w:hanging="360"/>
      </w:pPr>
    </w:lvl>
    <w:lvl w:ilvl="7" w:tplc="04100019" w:tentative="1">
      <w:start w:val="1"/>
      <w:numFmt w:val="lowerLetter"/>
      <w:lvlText w:val="%8."/>
      <w:lvlJc w:val="left"/>
      <w:pPr>
        <w:tabs>
          <w:tab w:val="num" w:pos="5324"/>
        </w:tabs>
        <w:ind w:left="5324" w:hanging="360"/>
      </w:pPr>
    </w:lvl>
    <w:lvl w:ilvl="8" w:tplc="0410001B" w:tentative="1">
      <w:start w:val="1"/>
      <w:numFmt w:val="lowerRoman"/>
      <w:lvlText w:val="%9."/>
      <w:lvlJc w:val="right"/>
      <w:pPr>
        <w:tabs>
          <w:tab w:val="num" w:pos="6044"/>
        </w:tabs>
        <w:ind w:left="6044" w:hanging="180"/>
      </w:pPr>
    </w:lvl>
  </w:abstractNum>
  <w:abstractNum w:abstractNumId="31" w15:restartNumberingAfterBreak="0">
    <w:nsid w:val="7A6C632B"/>
    <w:multiLevelType w:val="multilevel"/>
    <w:tmpl w:val="676AD61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042AF4"/>
    <w:multiLevelType w:val="hybridMultilevel"/>
    <w:tmpl w:val="09D0D7E6"/>
    <w:lvl w:ilvl="0" w:tplc="6816A00A">
      <w:start w:val="2"/>
      <w:numFmt w:val="bullet"/>
      <w:lvlText w:val=""/>
      <w:lvlJc w:val="left"/>
      <w:pPr>
        <w:tabs>
          <w:tab w:val="num" w:pos="689"/>
        </w:tabs>
        <w:ind w:left="689" w:hanging="360"/>
      </w:pPr>
      <w:rPr>
        <w:rFonts w:ascii="Wingdings 2" w:eastAsia="Times New Roman" w:hAnsi="Wingdings 2" w:cs="Tahoma" w:hint="default"/>
        <w:b/>
      </w:rPr>
    </w:lvl>
    <w:lvl w:ilvl="1" w:tplc="04100003" w:tentative="1">
      <w:start w:val="1"/>
      <w:numFmt w:val="bullet"/>
      <w:lvlText w:val="o"/>
      <w:lvlJc w:val="left"/>
      <w:pPr>
        <w:tabs>
          <w:tab w:val="num" w:pos="1409"/>
        </w:tabs>
        <w:ind w:left="1409" w:hanging="360"/>
      </w:pPr>
      <w:rPr>
        <w:rFonts w:ascii="Courier New" w:hAnsi="Courier New" w:cs="Courier New" w:hint="default"/>
      </w:rPr>
    </w:lvl>
    <w:lvl w:ilvl="2" w:tplc="04100005" w:tentative="1">
      <w:start w:val="1"/>
      <w:numFmt w:val="bullet"/>
      <w:lvlText w:val=""/>
      <w:lvlJc w:val="left"/>
      <w:pPr>
        <w:tabs>
          <w:tab w:val="num" w:pos="2129"/>
        </w:tabs>
        <w:ind w:left="2129" w:hanging="360"/>
      </w:pPr>
      <w:rPr>
        <w:rFonts w:ascii="Wingdings" w:hAnsi="Wingdings" w:hint="default"/>
      </w:rPr>
    </w:lvl>
    <w:lvl w:ilvl="3" w:tplc="04100001" w:tentative="1">
      <w:start w:val="1"/>
      <w:numFmt w:val="bullet"/>
      <w:lvlText w:val=""/>
      <w:lvlJc w:val="left"/>
      <w:pPr>
        <w:tabs>
          <w:tab w:val="num" w:pos="2849"/>
        </w:tabs>
        <w:ind w:left="2849" w:hanging="360"/>
      </w:pPr>
      <w:rPr>
        <w:rFonts w:ascii="Symbol" w:hAnsi="Symbol" w:hint="default"/>
      </w:rPr>
    </w:lvl>
    <w:lvl w:ilvl="4" w:tplc="04100003" w:tentative="1">
      <w:start w:val="1"/>
      <w:numFmt w:val="bullet"/>
      <w:lvlText w:val="o"/>
      <w:lvlJc w:val="left"/>
      <w:pPr>
        <w:tabs>
          <w:tab w:val="num" w:pos="3569"/>
        </w:tabs>
        <w:ind w:left="3569" w:hanging="360"/>
      </w:pPr>
      <w:rPr>
        <w:rFonts w:ascii="Courier New" w:hAnsi="Courier New" w:cs="Courier New" w:hint="default"/>
      </w:rPr>
    </w:lvl>
    <w:lvl w:ilvl="5" w:tplc="04100005" w:tentative="1">
      <w:start w:val="1"/>
      <w:numFmt w:val="bullet"/>
      <w:lvlText w:val=""/>
      <w:lvlJc w:val="left"/>
      <w:pPr>
        <w:tabs>
          <w:tab w:val="num" w:pos="4289"/>
        </w:tabs>
        <w:ind w:left="4289" w:hanging="360"/>
      </w:pPr>
      <w:rPr>
        <w:rFonts w:ascii="Wingdings" w:hAnsi="Wingdings" w:hint="default"/>
      </w:rPr>
    </w:lvl>
    <w:lvl w:ilvl="6" w:tplc="04100001" w:tentative="1">
      <w:start w:val="1"/>
      <w:numFmt w:val="bullet"/>
      <w:lvlText w:val=""/>
      <w:lvlJc w:val="left"/>
      <w:pPr>
        <w:tabs>
          <w:tab w:val="num" w:pos="5009"/>
        </w:tabs>
        <w:ind w:left="5009" w:hanging="360"/>
      </w:pPr>
      <w:rPr>
        <w:rFonts w:ascii="Symbol" w:hAnsi="Symbol" w:hint="default"/>
      </w:rPr>
    </w:lvl>
    <w:lvl w:ilvl="7" w:tplc="04100003" w:tentative="1">
      <w:start w:val="1"/>
      <w:numFmt w:val="bullet"/>
      <w:lvlText w:val="o"/>
      <w:lvlJc w:val="left"/>
      <w:pPr>
        <w:tabs>
          <w:tab w:val="num" w:pos="5729"/>
        </w:tabs>
        <w:ind w:left="5729" w:hanging="360"/>
      </w:pPr>
      <w:rPr>
        <w:rFonts w:ascii="Courier New" w:hAnsi="Courier New" w:cs="Courier New" w:hint="default"/>
      </w:rPr>
    </w:lvl>
    <w:lvl w:ilvl="8" w:tplc="04100005" w:tentative="1">
      <w:start w:val="1"/>
      <w:numFmt w:val="bullet"/>
      <w:lvlText w:val=""/>
      <w:lvlJc w:val="left"/>
      <w:pPr>
        <w:tabs>
          <w:tab w:val="num" w:pos="6449"/>
        </w:tabs>
        <w:ind w:left="6449" w:hanging="360"/>
      </w:pPr>
      <w:rPr>
        <w:rFonts w:ascii="Wingdings" w:hAnsi="Wingdings" w:hint="default"/>
      </w:rPr>
    </w:lvl>
  </w:abstractNum>
  <w:abstractNum w:abstractNumId="33" w15:restartNumberingAfterBreak="0">
    <w:nsid w:val="7C9D6BA7"/>
    <w:multiLevelType w:val="hybridMultilevel"/>
    <w:tmpl w:val="4C68A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6491804">
    <w:abstractNumId w:val="27"/>
  </w:num>
  <w:num w:numId="2" w16cid:durableId="1842545895">
    <w:abstractNumId w:val="15"/>
  </w:num>
  <w:num w:numId="3" w16cid:durableId="135345567">
    <w:abstractNumId w:val="23"/>
  </w:num>
  <w:num w:numId="4" w16cid:durableId="455106055">
    <w:abstractNumId w:val="24"/>
  </w:num>
  <w:num w:numId="5" w16cid:durableId="614598143">
    <w:abstractNumId w:val="7"/>
  </w:num>
  <w:num w:numId="6" w16cid:durableId="623120302">
    <w:abstractNumId w:val="28"/>
  </w:num>
  <w:num w:numId="7" w16cid:durableId="352460555">
    <w:abstractNumId w:val="30"/>
  </w:num>
  <w:num w:numId="8" w16cid:durableId="1640377769">
    <w:abstractNumId w:val="13"/>
  </w:num>
  <w:num w:numId="9" w16cid:durableId="1474058086">
    <w:abstractNumId w:val="8"/>
  </w:num>
  <w:num w:numId="10" w16cid:durableId="548345341">
    <w:abstractNumId w:val="22"/>
  </w:num>
  <w:num w:numId="11" w16cid:durableId="2066174374">
    <w:abstractNumId w:val="21"/>
  </w:num>
  <w:num w:numId="12" w16cid:durableId="1094286029">
    <w:abstractNumId w:val="17"/>
  </w:num>
  <w:num w:numId="13" w16cid:durableId="1591620274">
    <w:abstractNumId w:val="18"/>
  </w:num>
  <w:num w:numId="14" w16cid:durableId="1051808900">
    <w:abstractNumId w:val="3"/>
  </w:num>
  <w:num w:numId="15" w16cid:durableId="88545912">
    <w:abstractNumId w:val="5"/>
  </w:num>
  <w:num w:numId="16" w16cid:durableId="1090731925">
    <w:abstractNumId w:val="25"/>
  </w:num>
  <w:num w:numId="17" w16cid:durableId="258147724">
    <w:abstractNumId w:val="1"/>
  </w:num>
  <w:num w:numId="18" w16cid:durableId="1011491694">
    <w:abstractNumId w:val="26"/>
  </w:num>
  <w:num w:numId="19" w16cid:durableId="202901910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0018998">
    <w:abstractNumId w:val="14"/>
  </w:num>
  <w:num w:numId="21" w16cid:durableId="151340325">
    <w:abstractNumId w:val="4"/>
  </w:num>
  <w:num w:numId="22" w16cid:durableId="1453087790">
    <w:abstractNumId w:val="19"/>
  </w:num>
  <w:num w:numId="23" w16cid:durableId="972179864">
    <w:abstractNumId w:val="9"/>
  </w:num>
  <w:num w:numId="24" w16cid:durableId="1406877659">
    <w:abstractNumId w:val="6"/>
  </w:num>
  <w:num w:numId="25" w16cid:durableId="501703733">
    <w:abstractNumId w:val="29"/>
  </w:num>
  <w:num w:numId="26" w16cid:durableId="1065032481">
    <w:abstractNumId w:val="12"/>
  </w:num>
  <w:num w:numId="27" w16cid:durableId="1945259178">
    <w:abstractNumId w:val="0"/>
  </w:num>
  <w:num w:numId="28" w16cid:durableId="877744705">
    <w:abstractNumId w:val="31"/>
  </w:num>
  <w:num w:numId="29" w16cid:durableId="1248996397">
    <w:abstractNumId w:val="32"/>
  </w:num>
  <w:num w:numId="30" w16cid:durableId="497503346">
    <w:abstractNumId w:val="33"/>
  </w:num>
  <w:num w:numId="31" w16cid:durableId="1042284637">
    <w:abstractNumId w:val="2"/>
  </w:num>
  <w:num w:numId="32" w16cid:durableId="1405562495">
    <w:abstractNumId w:val="10"/>
  </w:num>
  <w:num w:numId="33" w16cid:durableId="263148124">
    <w:abstractNumId w:val="11"/>
  </w:num>
  <w:num w:numId="34" w16cid:durableId="20824080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41778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AC"/>
    <w:rsid w:val="0001044D"/>
    <w:rsid w:val="00013AA7"/>
    <w:rsid w:val="0001499F"/>
    <w:rsid w:val="0001727B"/>
    <w:rsid w:val="00020E3B"/>
    <w:rsid w:val="00021B71"/>
    <w:rsid w:val="000275AA"/>
    <w:rsid w:val="000325C6"/>
    <w:rsid w:val="00042DE9"/>
    <w:rsid w:val="0004687A"/>
    <w:rsid w:val="0005232A"/>
    <w:rsid w:val="00052EF3"/>
    <w:rsid w:val="00067057"/>
    <w:rsid w:val="000B4CFE"/>
    <w:rsid w:val="000C5020"/>
    <w:rsid w:val="000C718C"/>
    <w:rsid w:val="000F0B58"/>
    <w:rsid w:val="000F20C2"/>
    <w:rsid w:val="000F49A4"/>
    <w:rsid w:val="000F59E4"/>
    <w:rsid w:val="000F5F39"/>
    <w:rsid w:val="000F71A2"/>
    <w:rsid w:val="00107E67"/>
    <w:rsid w:val="001102A7"/>
    <w:rsid w:val="001126DC"/>
    <w:rsid w:val="00114A2B"/>
    <w:rsid w:val="00131373"/>
    <w:rsid w:val="001445CD"/>
    <w:rsid w:val="00147EB6"/>
    <w:rsid w:val="001544DB"/>
    <w:rsid w:val="001726F6"/>
    <w:rsid w:val="001B31FF"/>
    <w:rsid w:val="001B48A5"/>
    <w:rsid w:val="001C0B34"/>
    <w:rsid w:val="001C5EB3"/>
    <w:rsid w:val="001C7630"/>
    <w:rsid w:val="001D5778"/>
    <w:rsid w:val="001D5B2E"/>
    <w:rsid w:val="001E1ACC"/>
    <w:rsid w:val="001E7544"/>
    <w:rsid w:val="00211DBE"/>
    <w:rsid w:val="0021350C"/>
    <w:rsid w:val="00213F39"/>
    <w:rsid w:val="00221DA5"/>
    <w:rsid w:val="00233921"/>
    <w:rsid w:val="00235577"/>
    <w:rsid w:val="002502A3"/>
    <w:rsid w:val="00252E56"/>
    <w:rsid w:val="00256DC6"/>
    <w:rsid w:val="002637B4"/>
    <w:rsid w:val="00266924"/>
    <w:rsid w:val="00267DCE"/>
    <w:rsid w:val="00275475"/>
    <w:rsid w:val="00276E72"/>
    <w:rsid w:val="0027778A"/>
    <w:rsid w:val="002822CA"/>
    <w:rsid w:val="0028695A"/>
    <w:rsid w:val="002911C1"/>
    <w:rsid w:val="002A41C0"/>
    <w:rsid w:val="002A7D79"/>
    <w:rsid w:val="002B31B7"/>
    <w:rsid w:val="002D5F62"/>
    <w:rsid w:val="002E55C5"/>
    <w:rsid w:val="002F0860"/>
    <w:rsid w:val="00305766"/>
    <w:rsid w:val="003067D0"/>
    <w:rsid w:val="003108E2"/>
    <w:rsid w:val="00312A02"/>
    <w:rsid w:val="00320A2B"/>
    <w:rsid w:val="0032179D"/>
    <w:rsid w:val="00322C43"/>
    <w:rsid w:val="00323072"/>
    <w:rsid w:val="00323132"/>
    <w:rsid w:val="0034117D"/>
    <w:rsid w:val="00341389"/>
    <w:rsid w:val="00354435"/>
    <w:rsid w:val="0036093A"/>
    <w:rsid w:val="00371F94"/>
    <w:rsid w:val="003A02EF"/>
    <w:rsid w:val="003A0EC7"/>
    <w:rsid w:val="003A2EE0"/>
    <w:rsid w:val="003B0032"/>
    <w:rsid w:val="003C170B"/>
    <w:rsid w:val="003D72DA"/>
    <w:rsid w:val="003E5891"/>
    <w:rsid w:val="003F03CF"/>
    <w:rsid w:val="00401EB2"/>
    <w:rsid w:val="0041397A"/>
    <w:rsid w:val="00417CDA"/>
    <w:rsid w:val="00426616"/>
    <w:rsid w:val="004347BE"/>
    <w:rsid w:val="004444AF"/>
    <w:rsid w:val="00452984"/>
    <w:rsid w:val="004622E9"/>
    <w:rsid w:val="00472488"/>
    <w:rsid w:val="0047779C"/>
    <w:rsid w:val="0048569C"/>
    <w:rsid w:val="004A4715"/>
    <w:rsid w:val="004A58A2"/>
    <w:rsid w:val="004C5893"/>
    <w:rsid w:val="004C7BBF"/>
    <w:rsid w:val="004D4B01"/>
    <w:rsid w:val="004E23D0"/>
    <w:rsid w:val="004F5203"/>
    <w:rsid w:val="00502952"/>
    <w:rsid w:val="00506D99"/>
    <w:rsid w:val="0051002F"/>
    <w:rsid w:val="00510DAA"/>
    <w:rsid w:val="00512D01"/>
    <w:rsid w:val="00526E69"/>
    <w:rsid w:val="00527910"/>
    <w:rsid w:val="00530BA6"/>
    <w:rsid w:val="0053356A"/>
    <w:rsid w:val="00541D8D"/>
    <w:rsid w:val="005523B1"/>
    <w:rsid w:val="00566472"/>
    <w:rsid w:val="00566D54"/>
    <w:rsid w:val="0058106A"/>
    <w:rsid w:val="0059328D"/>
    <w:rsid w:val="00597214"/>
    <w:rsid w:val="005A2576"/>
    <w:rsid w:val="005A7ED7"/>
    <w:rsid w:val="005B5010"/>
    <w:rsid w:val="005D1381"/>
    <w:rsid w:val="005D6ABC"/>
    <w:rsid w:val="005D75C2"/>
    <w:rsid w:val="005E2927"/>
    <w:rsid w:val="005E2962"/>
    <w:rsid w:val="005E29FC"/>
    <w:rsid w:val="005E3073"/>
    <w:rsid w:val="005E7110"/>
    <w:rsid w:val="005F087A"/>
    <w:rsid w:val="005F4B27"/>
    <w:rsid w:val="005F4E84"/>
    <w:rsid w:val="00602E62"/>
    <w:rsid w:val="00634989"/>
    <w:rsid w:val="00636425"/>
    <w:rsid w:val="00636B86"/>
    <w:rsid w:val="00673B01"/>
    <w:rsid w:val="00682643"/>
    <w:rsid w:val="00683141"/>
    <w:rsid w:val="006909A3"/>
    <w:rsid w:val="00694081"/>
    <w:rsid w:val="00694F57"/>
    <w:rsid w:val="006A05C5"/>
    <w:rsid w:val="006A6FDE"/>
    <w:rsid w:val="006B3408"/>
    <w:rsid w:val="006B4874"/>
    <w:rsid w:val="006C2FE1"/>
    <w:rsid w:val="006D529E"/>
    <w:rsid w:val="006D785D"/>
    <w:rsid w:val="006E420D"/>
    <w:rsid w:val="006E6C93"/>
    <w:rsid w:val="006E6F93"/>
    <w:rsid w:val="006F00FD"/>
    <w:rsid w:val="006F538F"/>
    <w:rsid w:val="00706FB7"/>
    <w:rsid w:val="00711961"/>
    <w:rsid w:val="00724FBC"/>
    <w:rsid w:val="0072505B"/>
    <w:rsid w:val="0073598A"/>
    <w:rsid w:val="0076196A"/>
    <w:rsid w:val="00766978"/>
    <w:rsid w:val="00791F26"/>
    <w:rsid w:val="00793F63"/>
    <w:rsid w:val="00797BF7"/>
    <w:rsid w:val="007A5598"/>
    <w:rsid w:val="007D3300"/>
    <w:rsid w:val="007E04A6"/>
    <w:rsid w:val="007F0E93"/>
    <w:rsid w:val="007F2B8E"/>
    <w:rsid w:val="00804269"/>
    <w:rsid w:val="00806F77"/>
    <w:rsid w:val="0081457F"/>
    <w:rsid w:val="008251C4"/>
    <w:rsid w:val="0084380D"/>
    <w:rsid w:val="00847B5F"/>
    <w:rsid w:val="00852D37"/>
    <w:rsid w:val="00856E46"/>
    <w:rsid w:val="00863E57"/>
    <w:rsid w:val="00870572"/>
    <w:rsid w:val="0087144B"/>
    <w:rsid w:val="00886104"/>
    <w:rsid w:val="0089069A"/>
    <w:rsid w:val="008A1EBC"/>
    <w:rsid w:val="008B1160"/>
    <w:rsid w:val="008B4BE4"/>
    <w:rsid w:val="008B5D5D"/>
    <w:rsid w:val="008C47C0"/>
    <w:rsid w:val="008D06A1"/>
    <w:rsid w:val="008D60B4"/>
    <w:rsid w:val="008F2E1B"/>
    <w:rsid w:val="009026F9"/>
    <w:rsid w:val="00902ACD"/>
    <w:rsid w:val="00946C41"/>
    <w:rsid w:val="0095047A"/>
    <w:rsid w:val="00962A50"/>
    <w:rsid w:val="009647FD"/>
    <w:rsid w:val="009653D1"/>
    <w:rsid w:val="009717B9"/>
    <w:rsid w:val="009756A1"/>
    <w:rsid w:val="009906D3"/>
    <w:rsid w:val="009A49A7"/>
    <w:rsid w:val="009B071C"/>
    <w:rsid w:val="009B3891"/>
    <w:rsid w:val="009B4906"/>
    <w:rsid w:val="009C2A9E"/>
    <w:rsid w:val="009C674C"/>
    <w:rsid w:val="009E4B79"/>
    <w:rsid w:val="009F1D80"/>
    <w:rsid w:val="009F7D26"/>
    <w:rsid w:val="00A0002B"/>
    <w:rsid w:val="00A13F01"/>
    <w:rsid w:val="00A165AC"/>
    <w:rsid w:val="00A4233B"/>
    <w:rsid w:val="00A477C3"/>
    <w:rsid w:val="00A51807"/>
    <w:rsid w:val="00A52C0D"/>
    <w:rsid w:val="00A553D7"/>
    <w:rsid w:val="00A57A38"/>
    <w:rsid w:val="00A83BCB"/>
    <w:rsid w:val="00A847B1"/>
    <w:rsid w:val="00A9313D"/>
    <w:rsid w:val="00AA00CE"/>
    <w:rsid w:val="00AA74AF"/>
    <w:rsid w:val="00AC4B44"/>
    <w:rsid w:val="00AC5C3C"/>
    <w:rsid w:val="00AD6F14"/>
    <w:rsid w:val="00AE5E25"/>
    <w:rsid w:val="00AE70F2"/>
    <w:rsid w:val="00B04526"/>
    <w:rsid w:val="00B116E2"/>
    <w:rsid w:val="00B14680"/>
    <w:rsid w:val="00B20D64"/>
    <w:rsid w:val="00B23A2E"/>
    <w:rsid w:val="00B47980"/>
    <w:rsid w:val="00B51F1D"/>
    <w:rsid w:val="00B66581"/>
    <w:rsid w:val="00B707CA"/>
    <w:rsid w:val="00B8084D"/>
    <w:rsid w:val="00B8273E"/>
    <w:rsid w:val="00B83A7A"/>
    <w:rsid w:val="00B855B9"/>
    <w:rsid w:val="00B91EBF"/>
    <w:rsid w:val="00B94452"/>
    <w:rsid w:val="00BC7DDE"/>
    <w:rsid w:val="00BF0D7B"/>
    <w:rsid w:val="00BF1A30"/>
    <w:rsid w:val="00BF5C05"/>
    <w:rsid w:val="00C01C18"/>
    <w:rsid w:val="00C14127"/>
    <w:rsid w:val="00C161FC"/>
    <w:rsid w:val="00C24E61"/>
    <w:rsid w:val="00C25A52"/>
    <w:rsid w:val="00C26D6A"/>
    <w:rsid w:val="00C41E96"/>
    <w:rsid w:val="00C70845"/>
    <w:rsid w:val="00C74023"/>
    <w:rsid w:val="00C77F31"/>
    <w:rsid w:val="00C83F6E"/>
    <w:rsid w:val="00C95FE6"/>
    <w:rsid w:val="00C97711"/>
    <w:rsid w:val="00CB299C"/>
    <w:rsid w:val="00CB5780"/>
    <w:rsid w:val="00CB59A5"/>
    <w:rsid w:val="00CC4512"/>
    <w:rsid w:val="00CD071D"/>
    <w:rsid w:val="00CD6DE1"/>
    <w:rsid w:val="00CD78FA"/>
    <w:rsid w:val="00D20DDB"/>
    <w:rsid w:val="00D23423"/>
    <w:rsid w:val="00D402E8"/>
    <w:rsid w:val="00D4522E"/>
    <w:rsid w:val="00D61316"/>
    <w:rsid w:val="00D65CA9"/>
    <w:rsid w:val="00D72381"/>
    <w:rsid w:val="00D812CA"/>
    <w:rsid w:val="00D82DF0"/>
    <w:rsid w:val="00D84C11"/>
    <w:rsid w:val="00DA25ED"/>
    <w:rsid w:val="00DB1E4C"/>
    <w:rsid w:val="00DE3513"/>
    <w:rsid w:val="00E122D7"/>
    <w:rsid w:val="00E22277"/>
    <w:rsid w:val="00E33AEE"/>
    <w:rsid w:val="00E62778"/>
    <w:rsid w:val="00E66C17"/>
    <w:rsid w:val="00E7340B"/>
    <w:rsid w:val="00E75135"/>
    <w:rsid w:val="00E96A7B"/>
    <w:rsid w:val="00E97C97"/>
    <w:rsid w:val="00EB4420"/>
    <w:rsid w:val="00EC12C7"/>
    <w:rsid w:val="00EC21F3"/>
    <w:rsid w:val="00EC4BFC"/>
    <w:rsid w:val="00EC7705"/>
    <w:rsid w:val="00ED31DA"/>
    <w:rsid w:val="00EE7C6E"/>
    <w:rsid w:val="00F07448"/>
    <w:rsid w:val="00F103E8"/>
    <w:rsid w:val="00F1099D"/>
    <w:rsid w:val="00F113BD"/>
    <w:rsid w:val="00F15EDC"/>
    <w:rsid w:val="00F16438"/>
    <w:rsid w:val="00F22A44"/>
    <w:rsid w:val="00F267FD"/>
    <w:rsid w:val="00F3051F"/>
    <w:rsid w:val="00F3401C"/>
    <w:rsid w:val="00F3626E"/>
    <w:rsid w:val="00F363B4"/>
    <w:rsid w:val="00F37D7B"/>
    <w:rsid w:val="00F44C98"/>
    <w:rsid w:val="00F62905"/>
    <w:rsid w:val="00F659A8"/>
    <w:rsid w:val="00F837B3"/>
    <w:rsid w:val="00F93E9D"/>
    <w:rsid w:val="00FB1BD7"/>
    <w:rsid w:val="00FB3AB8"/>
    <w:rsid w:val="00FC63CC"/>
    <w:rsid w:val="00FD7E1B"/>
    <w:rsid w:val="00FE114E"/>
    <w:rsid w:val="00FE1591"/>
    <w:rsid w:val="00FF1EDB"/>
    <w:rsid w:val="00FF2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71F3C"/>
  <w15:docId w15:val="{095C5B66-02A3-48BC-9482-AA6C023C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1316"/>
  </w:style>
  <w:style w:type="paragraph" w:styleId="Titolo1">
    <w:name w:val="heading 1"/>
    <w:basedOn w:val="Normale"/>
    <w:next w:val="Normale"/>
    <w:link w:val="Titolo1Carattere"/>
    <w:qFormat/>
    <w:rsid w:val="00D61316"/>
    <w:pPr>
      <w:keepNext/>
      <w:jc w:val="both"/>
      <w:outlineLvl w:val="0"/>
    </w:pPr>
    <w:rPr>
      <w:sz w:val="24"/>
    </w:rPr>
  </w:style>
  <w:style w:type="paragraph" w:styleId="Titolo2">
    <w:name w:val="heading 2"/>
    <w:basedOn w:val="Normale"/>
    <w:next w:val="Normale"/>
    <w:qFormat/>
    <w:rsid w:val="00D61316"/>
    <w:pPr>
      <w:keepNext/>
      <w:jc w:val="center"/>
      <w:outlineLvl w:val="1"/>
    </w:pPr>
    <w:rPr>
      <w:bCs/>
      <w:sz w:val="24"/>
    </w:rPr>
  </w:style>
  <w:style w:type="paragraph" w:styleId="Titolo3">
    <w:name w:val="heading 3"/>
    <w:basedOn w:val="Normale"/>
    <w:next w:val="Normale"/>
    <w:qFormat/>
    <w:rsid w:val="00D61316"/>
    <w:pPr>
      <w:keepNext/>
      <w:spacing w:before="120" w:after="120"/>
      <w:ind w:left="-76"/>
      <w:jc w:val="center"/>
      <w:outlineLvl w:val="2"/>
    </w:pPr>
    <w:rPr>
      <w:b/>
      <w:i/>
      <w:iCs/>
      <w:sz w:val="24"/>
    </w:rPr>
  </w:style>
  <w:style w:type="paragraph" w:styleId="Titolo7">
    <w:name w:val="heading 7"/>
    <w:basedOn w:val="Normale"/>
    <w:next w:val="Normale"/>
    <w:qFormat/>
    <w:rsid w:val="00D61316"/>
    <w:pPr>
      <w:keepNext/>
      <w:jc w:val="both"/>
      <w:outlineLvl w:val="6"/>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61316"/>
    <w:pPr>
      <w:jc w:val="center"/>
    </w:pPr>
    <w:rPr>
      <w:b/>
      <w:sz w:val="28"/>
    </w:rPr>
  </w:style>
  <w:style w:type="paragraph" w:styleId="Corpotesto">
    <w:name w:val="Body Text"/>
    <w:basedOn w:val="Normale"/>
    <w:semiHidden/>
    <w:rsid w:val="00D61316"/>
    <w:pPr>
      <w:jc w:val="center"/>
    </w:pPr>
    <w:rPr>
      <w:b/>
    </w:rPr>
  </w:style>
  <w:style w:type="paragraph" w:styleId="Intestazione">
    <w:name w:val="header"/>
    <w:basedOn w:val="Normale"/>
    <w:semiHidden/>
    <w:rsid w:val="00D61316"/>
    <w:pPr>
      <w:tabs>
        <w:tab w:val="center" w:pos="4819"/>
        <w:tab w:val="right" w:pos="9638"/>
      </w:tabs>
    </w:pPr>
  </w:style>
  <w:style w:type="paragraph" w:styleId="Pidipagina">
    <w:name w:val="footer"/>
    <w:basedOn w:val="Normale"/>
    <w:link w:val="PidipaginaCarattere"/>
    <w:uiPriority w:val="99"/>
    <w:rsid w:val="00D61316"/>
    <w:pPr>
      <w:tabs>
        <w:tab w:val="center" w:pos="4819"/>
        <w:tab w:val="right" w:pos="9638"/>
      </w:tabs>
    </w:pPr>
  </w:style>
  <w:style w:type="paragraph" w:styleId="Rientrocorpodeltesto">
    <w:name w:val="Body Text Indent"/>
    <w:basedOn w:val="Normale"/>
    <w:semiHidden/>
    <w:rsid w:val="00D61316"/>
    <w:pPr>
      <w:spacing w:before="120" w:after="120"/>
      <w:ind w:left="284"/>
      <w:jc w:val="both"/>
    </w:pPr>
    <w:rPr>
      <w:b/>
      <w:sz w:val="24"/>
    </w:rPr>
  </w:style>
  <w:style w:type="paragraph" w:styleId="Corpodeltesto2">
    <w:name w:val="Body Text 2"/>
    <w:basedOn w:val="Normale"/>
    <w:semiHidden/>
    <w:rsid w:val="00D61316"/>
    <w:pPr>
      <w:spacing w:before="120" w:after="120" w:line="240" w:lineRule="atLeast"/>
      <w:jc w:val="both"/>
    </w:pPr>
    <w:rPr>
      <w:b/>
      <w:sz w:val="24"/>
    </w:rPr>
  </w:style>
  <w:style w:type="paragraph" w:styleId="Rientrocorpodeltesto2">
    <w:name w:val="Body Text Indent 2"/>
    <w:basedOn w:val="Normale"/>
    <w:semiHidden/>
    <w:rsid w:val="00D61316"/>
    <w:pPr>
      <w:ind w:left="426" w:hanging="426"/>
      <w:jc w:val="both"/>
    </w:pPr>
    <w:rPr>
      <w:b/>
      <w:sz w:val="22"/>
    </w:rPr>
  </w:style>
  <w:style w:type="paragraph" w:styleId="Testonotaapidipagina">
    <w:name w:val="footnote text"/>
    <w:basedOn w:val="Normale"/>
    <w:semiHidden/>
    <w:rsid w:val="00D61316"/>
  </w:style>
  <w:style w:type="character" w:styleId="Rimandonotaapidipagina">
    <w:name w:val="footnote reference"/>
    <w:semiHidden/>
    <w:rsid w:val="00D61316"/>
    <w:rPr>
      <w:vertAlign w:val="superscript"/>
    </w:rPr>
  </w:style>
  <w:style w:type="paragraph" w:styleId="NormaleWeb">
    <w:name w:val="Normal (Web)"/>
    <w:basedOn w:val="Normale"/>
    <w:uiPriority w:val="99"/>
    <w:semiHidden/>
    <w:rsid w:val="00D61316"/>
    <w:pPr>
      <w:spacing w:before="100" w:beforeAutospacing="1" w:after="100" w:afterAutospacing="1"/>
    </w:pPr>
    <w:rPr>
      <w:rFonts w:ascii="Arial Unicode MS" w:eastAsia="Arial Unicode MS" w:hAnsi="Arial Unicode MS" w:cs="Arial Unicode MS"/>
      <w:color w:val="000000"/>
      <w:sz w:val="24"/>
      <w:szCs w:val="24"/>
    </w:rPr>
  </w:style>
  <w:style w:type="character" w:styleId="Numeropagina">
    <w:name w:val="page number"/>
    <w:basedOn w:val="Carpredefinitoparagrafo"/>
    <w:semiHidden/>
    <w:rsid w:val="00D61316"/>
  </w:style>
  <w:style w:type="paragraph" w:styleId="Testofumetto">
    <w:name w:val="Balloon Text"/>
    <w:basedOn w:val="Normale"/>
    <w:semiHidden/>
    <w:rsid w:val="00D61316"/>
    <w:rPr>
      <w:rFonts w:ascii="Tahoma" w:hAnsi="Tahoma" w:cs="Tahoma"/>
      <w:sz w:val="16"/>
      <w:szCs w:val="16"/>
    </w:rPr>
  </w:style>
  <w:style w:type="paragraph" w:customStyle="1" w:styleId="sche3">
    <w:name w:val="sche_3"/>
    <w:rsid w:val="00D61316"/>
    <w:pPr>
      <w:widowControl w:val="0"/>
      <w:overflowPunct w:val="0"/>
      <w:autoSpaceDE w:val="0"/>
      <w:autoSpaceDN w:val="0"/>
      <w:adjustRightInd w:val="0"/>
      <w:jc w:val="both"/>
      <w:textAlignment w:val="baseline"/>
    </w:pPr>
    <w:rPr>
      <w:lang w:val="en-US"/>
    </w:rPr>
  </w:style>
  <w:style w:type="paragraph" w:styleId="Rientrocorpodeltesto3">
    <w:name w:val="Body Text Indent 3"/>
    <w:basedOn w:val="Normale"/>
    <w:semiHidden/>
    <w:rsid w:val="00D61316"/>
    <w:pPr>
      <w:widowControl w:val="0"/>
      <w:spacing w:before="120" w:after="120" w:line="300" w:lineRule="atLeast"/>
      <w:ind w:left="709"/>
      <w:jc w:val="both"/>
    </w:pPr>
    <w:rPr>
      <w:rFonts w:ascii="Tahoma" w:hAnsi="Tahoma" w:cs="Tahoma"/>
    </w:rPr>
  </w:style>
  <w:style w:type="character" w:customStyle="1" w:styleId="Titolo1Carattere">
    <w:name w:val="Titolo 1 Carattere"/>
    <w:link w:val="Titolo1"/>
    <w:rsid w:val="0041397A"/>
    <w:rPr>
      <w:sz w:val="24"/>
      <w:lang w:val="it-IT" w:eastAsia="it-IT" w:bidi="ar-SA"/>
    </w:rPr>
  </w:style>
  <w:style w:type="character" w:customStyle="1" w:styleId="PidipaginaCarattere">
    <w:name w:val="Piè di pagina Carattere"/>
    <w:link w:val="Pidipagina"/>
    <w:uiPriority w:val="99"/>
    <w:rsid w:val="0041397A"/>
    <w:rPr>
      <w:lang w:val="it-IT" w:eastAsia="it-IT" w:bidi="ar-SA"/>
    </w:rPr>
  </w:style>
  <w:style w:type="paragraph" w:styleId="Corpodeltesto3">
    <w:name w:val="Body Text 3"/>
    <w:basedOn w:val="Normale"/>
    <w:rsid w:val="006F00FD"/>
    <w:pPr>
      <w:spacing w:after="120"/>
    </w:pPr>
    <w:rPr>
      <w:sz w:val="16"/>
      <w:szCs w:val="16"/>
    </w:rPr>
  </w:style>
  <w:style w:type="character" w:styleId="Enfasicorsivo">
    <w:name w:val="Emphasis"/>
    <w:basedOn w:val="Carpredefinitoparagrafo"/>
    <w:uiPriority w:val="20"/>
    <w:qFormat/>
    <w:rsid w:val="00A13F01"/>
    <w:rPr>
      <w:i/>
      <w:iCs/>
    </w:rPr>
  </w:style>
  <w:style w:type="paragraph" w:styleId="Paragrafoelenco">
    <w:name w:val="List Paragraph"/>
    <w:basedOn w:val="Normale"/>
    <w:uiPriority w:val="34"/>
    <w:qFormat/>
    <w:rsid w:val="00434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8499">
      <w:bodyDiv w:val="1"/>
      <w:marLeft w:val="0"/>
      <w:marRight w:val="0"/>
      <w:marTop w:val="0"/>
      <w:marBottom w:val="0"/>
      <w:divBdr>
        <w:top w:val="none" w:sz="0" w:space="0" w:color="auto"/>
        <w:left w:val="none" w:sz="0" w:space="0" w:color="auto"/>
        <w:bottom w:val="none" w:sz="0" w:space="0" w:color="auto"/>
        <w:right w:val="none" w:sz="0" w:space="0" w:color="auto"/>
      </w:divBdr>
    </w:div>
    <w:div w:id="87990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0AF5-E160-427F-9A43-E3EE7634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1033</Words>
  <Characters>6564</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FAC - SIMILE</vt:lpstr>
    </vt:vector>
  </TitlesOfParts>
  <Company>Grizli777</Company>
  <LinksUpToDate>false</LinksUpToDate>
  <CharactersWithSpaces>7582</CharactersWithSpaces>
  <SharedDoc>false</SharedDoc>
  <HLinks>
    <vt:vector size="6" baseType="variant">
      <vt:variant>
        <vt:i4>6553701</vt:i4>
      </vt:variant>
      <vt:variant>
        <vt:i4>0</vt:i4>
      </vt:variant>
      <vt:variant>
        <vt:i4>0</vt:i4>
      </vt:variant>
      <vt:variant>
        <vt:i4>5</vt:i4>
      </vt:variant>
      <vt:variant>
        <vt:lpwstr>http://bd01.leggiditalia.it/cgi-bin/FulShow?TIPO=5&amp;NOTXT=1&amp;KEY=01LX0000402731ART52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 SIMILE</dc:title>
  <dc:creator>Simonetta Penna</dc:creator>
  <cp:lastModifiedBy>Sabrina Spitaleri</cp:lastModifiedBy>
  <cp:revision>2</cp:revision>
  <cp:lastPrinted>2023-06-15T09:03:00Z</cp:lastPrinted>
  <dcterms:created xsi:type="dcterms:W3CDTF">2023-07-07T14:31:00Z</dcterms:created>
  <dcterms:modified xsi:type="dcterms:W3CDTF">2023-07-07T14:31:00Z</dcterms:modified>
</cp:coreProperties>
</file>